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s-E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s-E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66C322"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81B8F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50DB0F"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s-E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6C18F6"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s-E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ipervnculo"/>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556595">
          <w:pPr>
            <w:pStyle w:val="TD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ipervnculo"/>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556595">
          <w:pPr>
            <w:pStyle w:val="TD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ipervnculo"/>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556595" w:rsidP="00B673A3">
          <w:pPr>
            <w:pStyle w:val="TD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ipervnculo"/>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556595">
          <w:pPr>
            <w:pStyle w:val="TD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ipervnculo"/>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556595" w:rsidP="00B673A3">
          <w:pPr>
            <w:pStyle w:val="TD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ipervnculo"/>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556595" w:rsidP="00B673A3">
          <w:pPr>
            <w:pStyle w:val="TD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ipervnculo"/>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556595" w:rsidP="00B673A3">
          <w:pPr>
            <w:pStyle w:val="TD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ipervnculo"/>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556595">
          <w:pPr>
            <w:pStyle w:val="TD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ipervnculo"/>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556595" w:rsidP="00B673A3">
          <w:pPr>
            <w:pStyle w:val="TD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ipervnculo"/>
                <w:noProof/>
              </w:rPr>
              <w:t xml:space="preserve">2.1 </w:t>
            </w:r>
            <w:r w:rsidR="00B673A3">
              <w:rPr>
                <w:rFonts w:asciiTheme="minorHAnsi" w:eastAsiaTheme="minorEastAsia" w:hAnsiTheme="minorHAnsi" w:cstheme="minorBidi"/>
                <w:noProof/>
                <w:color w:val="auto"/>
                <w:lang w:eastAsia="es-MX"/>
              </w:rPr>
              <w:tab/>
            </w:r>
            <w:r w:rsidR="00B673A3" w:rsidRPr="00460DD0">
              <w:rPr>
                <w:rStyle w:val="Hipervnculo"/>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556595">
          <w:pPr>
            <w:pStyle w:val="TDC3"/>
            <w:rPr>
              <w:rFonts w:asciiTheme="minorHAnsi" w:eastAsiaTheme="minorEastAsia" w:hAnsiTheme="minorHAnsi" w:cstheme="minorBidi"/>
              <w:noProof/>
              <w:color w:val="auto"/>
              <w:lang w:eastAsia="es-MX"/>
            </w:rPr>
          </w:pPr>
          <w:hyperlink w:anchor="_Toc479098505" w:history="1">
            <w:r w:rsidR="00B673A3" w:rsidRPr="00460DD0">
              <w:rPr>
                <w:rStyle w:val="Hipervnculo"/>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556595">
          <w:pPr>
            <w:pStyle w:val="TDC3"/>
            <w:rPr>
              <w:rFonts w:asciiTheme="minorHAnsi" w:eastAsiaTheme="minorEastAsia" w:hAnsiTheme="minorHAnsi" w:cstheme="minorBidi"/>
              <w:noProof/>
              <w:color w:val="auto"/>
              <w:lang w:eastAsia="es-MX"/>
            </w:rPr>
          </w:pPr>
          <w:hyperlink w:anchor="_Toc479098506" w:history="1">
            <w:r w:rsidR="00B673A3" w:rsidRPr="00460DD0">
              <w:rPr>
                <w:rStyle w:val="Hipervnculo"/>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556595">
          <w:pPr>
            <w:pStyle w:val="TDC3"/>
            <w:rPr>
              <w:rFonts w:asciiTheme="minorHAnsi" w:eastAsiaTheme="minorEastAsia" w:hAnsiTheme="minorHAnsi" w:cstheme="minorBidi"/>
              <w:noProof/>
              <w:color w:val="auto"/>
              <w:lang w:eastAsia="es-MX"/>
            </w:rPr>
          </w:pPr>
          <w:hyperlink w:anchor="_Toc479098507" w:history="1">
            <w:r w:rsidR="00B673A3" w:rsidRPr="00460DD0">
              <w:rPr>
                <w:rStyle w:val="Hipervnculo"/>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556595">
          <w:pPr>
            <w:pStyle w:val="TDC3"/>
            <w:rPr>
              <w:rFonts w:asciiTheme="minorHAnsi" w:eastAsiaTheme="minorEastAsia" w:hAnsiTheme="minorHAnsi" w:cstheme="minorBidi"/>
              <w:noProof/>
              <w:color w:val="auto"/>
              <w:lang w:eastAsia="es-MX"/>
            </w:rPr>
          </w:pPr>
          <w:hyperlink w:anchor="_Toc479098508" w:history="1">
            <w:r w:rsidR="00B673A3" w:rsidRPr="00460DD0">
              <w:rPr>
                <w:rStyle w:val="Hipervnculo"/>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556595">
          <w:pPr>
            <w:pStyle w:val="TDC3"/>
            <w:rPr>
              <w:rFonts w:asciiTheme="minorHAnsi" w:eastAsiaTheme="minorEastAsia" w:hAnsiTheme="minorHAnsi" w:cstheme="minorBidi"/>
              <w:noProof/>
              <w:color w:val="auto"/>
              <w:lang w:eastAsia="es-MX"/>
            </w:rPr>
          </w:pPr>
          <w:hyperlink w:anchor="_Toc479098509" w:history="1">
            <w:r w:rsidR="00B673A3" w:rsidRPr="00460DD0">
              <w:rPr>
                <w:rStyle w:val="Hipervnculo"/>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556595" w:rsidP="00B673A3">
          <w:pPr>
            <w:pStyle w:val="TD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ipervnculo"/>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556595">
          <w:pPr>
            <w:pStyle w:val="TDC3"/>
            <w:rPr>
              <w:rFonts w:asciiTheme="minorHAnsi" w:eastAsiaTheme="minorEastAsia" w:hAnsiTheme="minorHAnsi" w:cstheme="minorBidi"/>
              <w:noProof/>
              <w:color w:val="auto"/>
              <w:lang w:eastAsia="es-MX"/>
            </w:rPr>
          </w:pPr>
          <w:hyperlink w:anchor="_Toc479098511" w:history="1">
            <w:r w:rsidR="00B673A3" w:rsidRPr="00460DD0">
              <w:rPr>
                <w:rStyle w:val="Hipervnculo"/>
                <w:noProof/>
              </w:rPr>
              <w:t xml:space="preserve">2.1.1 </w:t>
            </w:r>
            <w:r w:rsidR="00B673A3">
              <w:rPr>
                <w:rFonts w:asciiTheme="minorHAnsi" w:eastAsiaTheme="minorEastAsia" w:hAnsiTheme="minorHAnsi" w:cstheme="minorBidi"/>
                <w:noProof/>
                <w:color w:val="auto"/>
                <w:lang w:eastAsia="es-MX"/>
              </w:rPr>
              <w:tab/>
            </w:r>
            <w:r w:rsidR="00B673A3" w:rsidRPr="00460DD0">
              <w:rPr>
                <w:rStyle w:val="Hipervnculo"/>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ipervnculo"/>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ipervnculo"/>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ipervnculo"/>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556595" w:rsidP="00B673A3">
          <w:pPr>
            <w:pStyle w:val="TD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ipervnculo"/>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556595" w:rsidP="00B673A3">
          <w:pPr>
            <w:pStyle w:val="TD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ipervnculo"/>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ipervnculo"/>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ipervnculo"/>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ipervnculo"/>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556595" w:rsidP="00B673A3">
          <w:pPr>
            <w:pStyle w:val="TD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ipervnculo"/>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556595">
          <w:pPr>
            <w:pStyle w:val="TDC3"/>
            <w:rPr>
              <w:rFonts w:asciiTheme="minorHAnsi" w:eastAsiaTheme="minorEastAsia" w:hAnsiTheme="minorHAnsi" w:cstheme="minorBidi"/>
              <w:noProof/>
              <w:color w:val="auto"/>
              <w:lang w:eastAsia="es-MX"/>
            </w:rPr>
          </w:pPr>
          <w:hyperlink w:anchor="_Toc479098521" w:history="1">
            <w:r w:rsidR="00B673A3" w:rsidRPr="00460DD0">
              <w:rPr>
                <w:rStyle w:val="Hipervnculo"/>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556595">
          <w:pPr>
            <w:pStyle w:val="TDC3"/>
            <w:rPr>
              <w:rFonts w:asciiTheme="minorHAnsi" w:eastAsiaTheme="minorEastAsia" w:hAnsiTheme="minorHAnsi" w:cstheme="minorBidi"/>
              <w:noProof/>
              <w:color w:val="auto"/>
              <w:lang w:eastAsia="es-MX"/>
            </w:rPr>
          </w:pPr>
          <w:hyperlink w:anchor="_Toc479098522" w:history="1">
            <w:r w:rsidR="00B673A3" w:rsidRPr="00460DD0">
              <w:rPr>
                <w:rStyle w:val="Hipervnculo"/>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ipervnculo"/>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556595">
          <w:pPr>
            <w:pStyle w:val="TDC3"/>
            <w:rPr>
              <w:rFonts w:asciiTheme="minorHAnsi" w:eastAsiaTheme="minorEastAsia" w:hAnsiTheme="minorHAnsi" w:cstheme="minorBidi"/>
              <w:noProof/>
              <w:color w:val="auto"/>
              <w:lang w:eastAsia="es-MX"/>
            </w:rPr>
          </w:pPr>
          <w:hyperlink w:anchor="_Toc479098524" w:history="1">
            <w:r w:rsidR="00B673A3" w:rsidRPr="00460DD0">
              <w:rPr>
                <w:rStyle w:val="Hipervnculo"/>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ipervnculo"/>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ipervnculo"/>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556595">
          <w:pPr>
            <w:pStyle w:val="TDC3"/>
            <w:rPr>
              <w:rFonts w:asciiTheme="minorHAnsi" w:eastAsiaTheme="minorEastAsia" w:hAnsiTheme="minorHAnsi" w:cstheme="minorBidi"/>
              <w:noProof/>
              <w:color w:val="auto"/>
              <w:lang w:eastAsia="es-MX"/>
            </w:rPr>
          </w:pPr>
          <w:hyperlink w:anchor="_Toc479098527" w:history="1">
            <w:r w:rsidR="00B673A3" w:rsidRPr="00460DD0">
              <w:rPr>
                <w:rStyle w:val="Hipervnculo"/>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556595" w:rsidP="00B673A3">
          <w:pPr>
            <w:pStyle w:val="TD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ipervnculo"/>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556595">
          <w:pPr>
            <w:pStyle w:val="TDC3"/>
            <w:rPr>
              <w:rFonts w:asciiTheme="minorHAnsi" w:eastAsiaTheme="minorEastAsia" w:hAnsiTheme="minorHAnsi" w:cstheme="minorBidi"/>
              <w:noProof/>
              <w:color w:val="auto"/>
              <w:lang w:eastAsia="es-MX"/>
            </w:rPr>
          </w:pPr>
          <w:hyperlink w:anchor="_Toc479098529" w:history="1">
            <w:r w:rsidR="00B673A3" w:rsidRPr="00460DD0">
              <w:rPr>
                <w:rStyle w:val="Hipervnculo"/>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556595">
          <w:pPr>
            <w:pStyle w:val="TDC3"/>
            <w:rPr>
              <w:rFonts w:asciiTheme="minorHAnsi" w:eastAsiaTheme="minorEastAsia" w:hAnsiTheme="minorHAnsi" w:cstheme="minorBidi"/>
              <w:noProof/>
              <w:color w:val="auto"/>
              <w:lang w:eastAsia="es-MX"/>
            </w:rPr>
          </w:pPr>
          <w:hyperlink w:anchor="_Toc479098530" w:history="1">
            <w:r w:rsidR="00B673A3" w:rsidRPr="00460DD0">
              <w:rPr>
                <w:rStyle w:val="Hipervnculo"/>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556595">
          <w:pPr>
            <w:pStyle w:val="TDC3"/>
            <w:rPr>
              <w:rFonts w:asciiTheme="minorHAnsi" w:eastAsiaTheme="minorEastAsia" w:hAnsiTheme="minorHAnsi" w:cstheme="minorBidi"/>
              <w:noProof/>
              <w:color w:val="auto"/>
              <w:lang w:eastAsia="es-MX"/>
            </w:rPr>
          </w:pPr>
          <w:hyperlink w:anchor="_Toc479098531" w:history="1">
            <w:r w:rsidR="00B673A3" w:rsidRPr="00460DD0">
              <w:rPr>
                <w:rStyle w:val="Hipervnculo"/>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556595" w:rsidP="00B673A3">
          <w:pPr>
            <w:pStyle w:val="TD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ipervnculo"/>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556595" w:rsidP="00B673A3">
          <w:pPr>
            <w:pStyle w:val="TD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ipervnculo"/>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556595" w:rsidP="00B673A3">
          <w:pPr>
            <w:pStyle w:val="TD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ipervnculo"/>
                <w:noProof/>
              </w:rPr>
              <w:t xml:space="preserve">2.3.3.3 </w:t>
            </w:r>
            <w:r w:rsidR="00B673A3" w:rsidRPr="00460DD0">
              <w:rPr>
                <w:rStyle w:val="Hipervnculo"/>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556595">
          <w:pPr>
            <w:pStyle w:val="TDC3"/>
            <w:rPr>
              <w:rFonts w:asciiTheme="minorHAnsi" w:eastAsiaTheme="minorEastAsia" w:hAnsiTheme="minorHAnsi" w:cstheme="minorBidi"/>
              <w:noProof/>
              <w:color w:val="auto"/>
              <w:lang w:eastAsia="es-MX"/>
            </w:rPr>
          </w:pPr>
          <w:hyperlink w:anchor="_Toc479098535" w:history="1">
            <w:r w:rsidR="00B673A3" w:rsidRPr="00460DD0">
              <w:rPr>
                <w:rStyle w:val="Hipervnculo"/>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556595" w:rsidP="00B673A3">
          <w:pPr>
            <w:pStyle w:val="TD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ipervnculo"/>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556595" w:rsidP="00B673A3">
          <w:pPr>
            <w:pStyle w:val="TD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ipervnculo"/>
                <w:noProof/>
              </w:rPr>
              <w:t xml:space="preserve">2.3.4.2 </w:t>
            </w:r>
            <w:r w:rsidR="00B673A3" w:rsidRPr="00460DD0">
              <w:rPr>
                <w:rStyle w:val="Hipervnculo"/>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556595">
          <w:pPr>
            <w:pStyle w:val="TDC3"/>
            <w:rPr>
              <w:rFonts w:asciiTheme="minorHAnsi" w:eastAsiaTheme="minorEastAsia" w:hAnsiTheme="minorHAnsi" w:cstheme="minorBidi"/>
              <w:noProof/>
              <w:color w:val="auto"/>
              <w:lang w:eastAsia="es-MX"/>
            </w:rPr>
          </w:pPr>
          <w:hyperlink w:anchor="_Toc479098538" w:history="1">
            <w:r w:rsidR="00B673A3" w:rsidRPr="00460DD0">
              <w:rPr>
                <w:rStyle w:val="Hipervnculo"/>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ipervnculo"/>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ipervnculo"/>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ipervnculo"/>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EE9BB15" w:rsidR="00B673A3" w:rsidRDefault="00556595">
          <w:pPr>
            <w:pStyle w:val="TD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ipervnculo"/>
                <w:noProof/>
              </w:rPr>
              <w:t>Diseño</w:t>
            </w:r>
            <w:r>
              <w:rPr>
                <w:rStyle w:val="Hipervnculo"/>
                <w:noProof/>
              </w:rPr>
              <w:t xml:space="preserve"> e implementación</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556595">
          <w:pPr>
            <w:pStyle w:val="TDC3"/>
            <w:rPr>
              <w:rFonts w:asciiTheme="minorHAnsi" w:eastAsiaTheme="minorEastAsia" w:hAnsiTheme="minorHAnsi" w:cstheme="minorBidi"/>
              <w:noProof/>
              <w:color w:val="auto"/>
              <w:lang w:eastAsia="es-MX"/>
            </w:rPr>
          </w:pPr>
          <w:hyperlink w:anchor="_Toc479098543" w:history="1">
            <w:r w:rsidR="00B673A3" w:rsidRPr="00460DD0">
              <w:rPr>
                <w:rStyle w:val="Hipervnculo"/>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556595">
          <w:pPr>
            <w:pStyle w:val="TDC3"/>
            <w:rPr>
              <w:rFonts w:asciiTheme="minorHAnsi" w:eastAsiaTheme="minorEastAsia" w:hAnsiTheme="minorHAnsi" w:cstheme="minorBidi"/>
              <w:noProof/>
              <w:color w:val="auto"/>
              <w:lang w:eastAsia="es-MX"/>
            </w:rPr>
          </w:pPr>
          <w:hyperlink w:anchor="_Toc479098544" w:history="1">
            <w:r w:rsidR="00B673A3" w:rsidRPr="00460DD0">
              <w:rPr>
                <w:rStyle w:val="Hipervnculo"/>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556595">
          <w:pPr>
            <w:pStyle w:val="TDC3"/>
            <w:rPr>
              <w:rFonts w:asciiTheme="minorHAnsi" w:eastAsiaTheme="minorEastAsia" w:hAnsiTheme="minorHAnsi" w:cstheme="minorBidi"/>
              <w:noProof/>
              <w:color w:val="auto"/>
              <w:lang w:eastAsia="es-MX"/>
            </w:rPr>
          </w:pPr>
          <w:hyperlink w:anchor="_Toc479098545" w:history="1">
            <w:r w:rsidR="00B673A3" w:rsidRPr="00460DD0">
              <w:rPr>
                <w:rStyle w:val="Hipervnculo"/>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556595">
          <w:pPr>
            <w:pStyle w:val="TDC3"/>
            <w:rPr>
              <w:rFonts w:asciiTheme="minorHAnsi" w:eastAsiaTheme="minorEastAsia" w:hAnsiTheme="minorHAnsi" w:cstheme="minorBidi"/>
              <w:noProof/>
              <w:color w:val="auto"/>
              <w:lang w:eastAsia="es-MX"/>
            </w:rPr>
          </w:pPr>
          <w:hyperlink w:anchor="_Toc479098546" w:history="1">
            <w:r w:rsidR="00B673A3" w:rsidRPr="00460DD0">
              <w:rPr>
                <w:rStyle w:val="Hipervnculo"/>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556595">
          <w:pPr>
            <w:pStyle w:val="TDC3"/>
            <w:rPr>
              <w:rFonts w:asciiTheme="minorHAnsi" w:eastAsiaTheme="minorEastAsia" w:hAnsiTheme="minorHAnsi" w:cstheme="minorBidi"/>
              <w:noProof/>
              <w:color w:val="auto"/>
              <w:lang w:eastAsia="es-MX"/>
            </w:rPr>
          </w:pPr>
          <w:hyperlink w:anchor="_Toc479098547" w:history="1">
            <w:r w:rsidR="00B673A3" w:rsidRPr="00460DD0">
              <w:rPr>
                <w:rStyle w:val="Hipervnculo"/>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556595">
          <w:pPr>
            <w:pStyle w:val="TDC3"/>
            <w:rPr>
              <w:rFonts w:asciiTheme="minorHAnsi" w:eastAsiaTheme="minorEastAsia" w:hAnsiTheme="minorHAnsi" w:cstheme="minorBidi"/>
              <w:noProof/>
              <w:color w:val="auto"/>
              <w:lang w:eastAsia="es-MX"/>
            </w:rPr>
          </w:pPr>
          <w:hyperlink w:anchor="_Toc479098548" w:history="1">
            <w:r w:rsidR="00B673A3" w:rsidRPr="00460DD0">
              <w:rPr>
                <w:rStyle w:val="Hipervnculo"/>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ipervnculo"/>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ipervnculo"/>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556595">
          <w:pPr>
            <w:pStyle w:val="TDC3"/>
            <w:rPr>
              <w:rFonts w:asciiTheme="minorHAnsi" w:eastAsiaTheme="minorEastAsia" w:hAnsiTheme="minorHAnsi" w:cstheme="minorBidi"/>
              <w:noProof/>
              <w:color w:val="auto"/>
              <w:lang w:eastAsia="es-MX"/>
            </w:rPr>
          </w:pPr>
          <w:hyperlink w:anchor="_Toc479098551" w:history="1">
            <w:r w:rsidR="00B673A3" w:rsidRPr="00460DD0">
              <w:rPr>
                <w:rStyle w:val="Hipervnculo"/>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556595">
          <w:pPr>
            <w:pStyle w:val="TDC3"/>
            <w:rPr>
              <w:rFonts w:asciiTheme="minorHAnsi" w:eastAsiaTheme="minorEastAsia" w:hAnsiTheme="minorHAnsi" w:cstheme="minorBidi"/>
              <w:noProof/>
              <w:color w:val="auto"/>
              <w:lang w:eastAsia="es-MX"/>
            </w:rPr>
          </w:pPr>
          <w:hyperlink w:anchor="_Toc479098552" w:history="1">
            <w:r w:rsidR="00B673A3" w:rsidRPr="00460DD0">
              <w:rPr>
                <w:rStyle w:val="Hipervnculo"/>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ipervnculo"/>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556595" w:rsidP="00B673A3">
          <w:pPr>
            <w:pStyle w:val="TD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ipervnculo"/>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556595">
          <w:pPr>
            <w:pStyle w:val="TDC3"/>
            <w:rPr>
              <w:rFonts w:asciiTheme="minorHAnsi" w:eastAsiaTheme="minorEastAsia" w:hAnsiTheme="minorHAnsi" w:cstheme="minorBidi"/>
              <w:noProof/>
              <w:color w:val="auto"/>
              <w:lang w:eastAsia="es-MX"/>
            </w:rPr>
          </w:pPr>
          <w:hyperlink w:anchor="_Toc479098555" w:history="1">
            <w:r w:rsidR="00B673A3" w:rsidRPr="00460DD0">
              <w:rPr>
                <w:rStyle w:val="Hipervnculo"/>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556595" w:rsidP="00B673A3">
          <w:pPr>
            <w:pStyle w:val="TD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ipervnculo"/>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556595" w:rsidP="00B673A3">
          <w:pPr>
            <w:pStyle w:val="TD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ipervnculo"/>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556595">
          <w:pPr>
            <w:pStyle w:val="TDC3"/>
            <w:rPr>
              <w:rFonts w:asciiTheme="minorHAnsi" w:eastAsiaTheme="minorEastAsia" w:hAnsiTheme="minorHAnsi" w:cstheme="minorBidi"/>
              <w:noProof/>
              <w:color w:val="auto"/>
              <w:lang w:eastAsia="es-MX"/>
            </w:rPr>
          </w:pPr>
          <w:hyperlink w:anchor="_Toc479098558" w:history="1">
            <w:r w:rsidR="00B673A3" w:rsidRPr="00460DD0">
              <w:rPr>
                <w:rStyle w:val="Hipervnculo"/>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556595" w:rsidP="00B673A3">
          <w:pPr>
            <w:pStyle w:val="TD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ipervnculo"/>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s-E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1"/>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Epgrafe"/>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s-E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2"/>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Epgrafe"/>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s-E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Epgrafe"/>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s-E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5"/>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Epgrafe"/>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s-E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B421D2" w:rsidRPr="000C088A" w:rsidRDefault="00B421D2"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D76EF0" w:rsidRPr="000C088A" w:rsidRDefault="00D76EF0"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s-E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s-E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7"/>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Epgrafe"/>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s-E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Epgrafe"/>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Epgrafe"/>
        <w:jc w:val="center"/>
      </w:pPr>
    </w:p>
    <w:p w14:paraId="016E50B7" w14:textId="77777777" w:rsidR="0025113A" w:rsidRDefault="0025113A" w:rsidP="0025113A">
      <w:pPr>
        <w:pStyle w:val="Epgrafe"/>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s-E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Epgrafe"/>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s-E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Epgrafe"/>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Epgrafe"/>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s-E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Epgrafe"/>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Epgrafe"/>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9168FD">
        <w:fldChar w:fldCharType="begin"/>
      </w:r>
      <w:r w:rsidR="009168FD">
        <w:instrText xml:space="preserve"> HYPERLINK "https://es.wikipedia.org/wiki/Interfaz_natural_de_usuario" \h </w:instrText>
      </w:r>
      <w:r w:rsidR="009168FD">
        <w:fldChar w:fldCharType="separate"/>
      </w:r>
      <w:r>
        <w:rPr>
          <w:sz w:val="24"/>
          <w:szCs w:val="24"/>
          <w:highlight w:val="white"/>
        </w:rPr>
        <w:t>interfaz natural de usuario</w:t>
      </w:r>
      <w:r w:rsidR="009168FD">
        <w:rPr>
          <w:sz w:val="24"/>
          <w:szCs w:val="24"/>
          <w:highlight w:val="white"/>
        </w:rPr>
        <w:fldChar w:fldCharType="end"/>
      </w:r>
      <w:r>
        <w:rPr>
          <w:sz w:val="24"/>
          <w:szCs w:val="24"/>
          <w:highlight w:val="white"/>
        </w:rPr>
        <w:t xml:space="preserve"> la cual reconoce gestos, </w:t>
      </w:r>
      <w:r w:rsidR="009168FD">
        <w:fldChar w:fldCharType="begin"/>
      </w:r>
      <w:r w:rsidR="009168FD">
        <w:instrText xml:space="preserve"> HYPERLINK "https://es.wikipedia.org/wiki/Reconocimiento_del_habla" \h </w:instrText>
      </w:r>
      <w:r w:rsidR="009168FD">
        <w:fldChar w:fldCharType="separate"/>
      </w:r>
      <w:r>
        <w:rPr>
          <w:sz w:val="24"/>
          <w:szCs w:val="24"/>
          <w:highlight w:val="white"/>
        </w:rPr>
        <w:t>comandos de voz</w:t>
      </w:r>
      <w:r w:rsidR="009168FD">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s-E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Epgrafe"/>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r w:rsidR="009168FD">
        <w:fldChar w:fldCharType="begin"/>
      </w:r>
      <w:r w:rsidR="009168FD">
        <w:instrText xml:space="preserve"> HYPERLINK "https://es.wikipedia.org/wiki/Desarrolladores_de_videojuegos" \h </w:instrText>
      </w:r>
      <w:r w:rsidR="009168FD">
        <w:fldChar w:fldCharType="separate"/>
      </w:r>
      <w:r>
        <w:rPr>
          <w:sz w:val="24"/>
          <w:szCs w:val="24"/>
          <w:highlight w:val="white"/>
        </w:rPr>
        <w:t>desarrolladores de videojuegos</w:t>
      </w:r>
      <w:r w:rsidR="009168FD">
        <w:rPr>
          <w:sz w:val="24"/>
          <w:szCs w:val="24"/>
          <w:highlight w:val="white"/>
        </w:rPr>
        <w:fldChar w:fldCharType="end"/>
      </w:r>
      <w:r>
        <w:rPr>
          <w:sz w:val="24"/>
          <w:szCs w:val="24"/>
          <w:highlight w:val="white"/>
        </w:rPr>
        <w:t xml:space="preserve"> para Kinect</w:t>
      </w:r>
      <w:r>
        <w:rPr>
          <w:sz w:val="24"/>
          <w:szCs w:val="24"/>
        </w:rPr>
        <w:t xml:space="preserve"> en septiembre del 2009 como  </w:t>
      </w:r>
      <w:r w:rsidR="009168FD">
        <w:fldChar w:fldCharType="begin"/>
      </w:r>
      <w:r w:rsidR="009168FD">
        <w:instrText xml:space="preserve"> HYPERLINK "https://es.wikipedia.org/wiki/Activision_Blizzard" \h </w:instrText>
      </w:r>
      <w:r w:rsidR="009168FD">
        <w:fldChar w:fldCharType="separate"/>
      </w:r>
      <w:r>
        <w:rPr>
          <w:sz w:val="24"/>
          <w:szCs w:val="24"/>
          <w:highlight w:val="white"/>
        </w:rPr>
        <w:t>Activision Blizzard</w:t>
      </w:r>
      <w:r w:rsidR="009168FD">
        <w:rPr>
          <w:sz w:val="24"/>
          <w:szCs w:val="24"/>
          <w:highlight w:val="white"/>
        </w:rPr>
        <w:fldChar w:fldCharType="end"/>
      </w:r>
      <w:r>
        <w:rPr>
          <w:sz w:val="24"/>
          <w:szCs w:val="24"/>
          <w:highlight w:val="white"/>
        </w:rPr>
        <w:t xml:space="preserve">, </w:t>
      </w:r>
      <w:hyperlink r:id="rId23">
        <w:r>
          <w:rPr>
            <w:sz w:val="24"/>
            <w:szCs w:val="24"/>
            <w:highlight w:val="white"/>
          </w:rPr>
          <w:t>Bethesda Softworks</w:t>
        </w:r>
      </w:hyperlink>
      <w:r>
        <w:rPr>
          <w:sz w:val="24"/>
          <w:szCs w:val="24"/>
          <w:highlight w:val="white"/>
        </w:rPr>
        <w:t xml:space="preserve">, </w:t>
      </w:r>
      <w:hyperlink r:id="rId24">
        <w:r>
          <w:rPr>
            <w:sz w:val="24"/>
            <w:szCs w:val="24"/>
            <w:highlight w:val="white"/>
          </w:rPr>
          <w:t>Capcom</w:t>
        </w:r>
      </w:hyperlink>
      <w:r>
        <w:rPr>
          <w:sz w:val="24"/>
          <w:szCs w:val="24"/>
          <w:highlight w:val="white"/>
        </w:rPr>
        <w:t xml:space="preserve">, </w:t>
      </w:r>
      <w:hyperlink r:id="rId25">
        <w:r>
          <w:rPr>
            <w:sz w:val="24"/>
            <w:szCs w:val="24"/>
            <w:highlight w:val="white"/>
          </w:rPr>
          <w:t>Disney Interactive</w:t>
        </w:r>
      </w:hyperlink>
      <w:r>
        <w:rPr>
          <w:sz w:val="24"/>
          <w:szCs w:val="24"/>
          <w:highlight w:val="white"/>
        </w:rPr>
        <w:t xml:space="preserve">, </w:t>
      </w:r>
      <w:hyperlink r:id="rId26">
        <w:r>
          <w:rPr>
            <w:sz w:val="24"/>
            <w:szCs w:val="24"/>
            <w:highlight w:val="white"/>
          </w:rPr>
          <w:t>Electronic Arts</w:t>
        </w:r>
      </w:hyperlink>
      <w:r>
        <w:rPr>
          <w:sz w:val="24"/>
          <w:szCs w:val="24"/>
          <w:highlight w:val="white"/>
        </w:rPr>
        <w:t xml:space="preserve">, </w:t>
      </w:r>
      <w:hyperlink r:id="rId27">
        <w:r>
          <w:rPr>
            <w:sz w:val="24"/>
            <w:szCs w:val="24"/>
            <w:highlight w:val="white"/>
          </w:rPr>
          <w:t>Konami</w:t>
        </w:r>
      </w:hyperlink>
      <w:r>
        <w:rPr>
          <w:sz w:val="24"/>
          <w:szCs w:val="24"/>
          <w:highlight w:val="white"/>
        </w:rPr>
        <w:t xml:space="preserve">, </w:t>
      </w:r>
      <w:hyperlink r:id="rId28">
        <w:r>
          <w:rPr>
            <w:sz w:val="24"/>
            <w:szCs w:val="24"/>
            <w:highlight w:val="white"/>
          </w:rPr>
          <w:t>MTV Games</w:t>
        </w:r>
      </w:hyperlink>
      <w:r>
        <w:rPr>
          <w:sz w:val="24"/>
          <w:szCs w:val="24"/>
          <w:highlight w:val="white"/>
        </w:rPr>
        <w:t xml:space="preserve">, </w:t>
      </w:r>
      <w:hyperlink r:id="rId29">
        <w:r>
          <w:rPr>
            <w:sz w:val="24"/>
            <w:szCs w:val="24"/>
            <w:highlight w:val="white"/>
          </w:rPr>
          <w:t>Namco Bandai</w:t>
        </w:r>
      </w:hyperlink>
      <w:r>
        <w:rPr>
          <w:sz w:val="24"/>
          <w:szCs w:val="24"/>
          <w:highlight w:val="white"/>
        </w:rPr>
        <w:t xml:space="preserve">, </w:t>
      </w:r>
      <w:hyperlink r:id="rId30">
        <w:r>
          <w:rPr>
            <w:sz w:val="24"/>
            <w:szCs w:val="24"/>
            <w:highlight w:val="white"/>
          </w:rPr>
          <w:t>Sega</w:t>
        </w:r>
      </w:hyperlink>
      <w:r>
        <w:rPr>
          <w:sz w:val="24"/>
          <w:szCs w:val="24"/>
          <w:highlight w:val="white"/>
        </w:rPr>
        <w:t>,</w:t>
      </w:r>
      <w:hyperlink r:id="rId31">
        <w:r>
          <w:rPr>
            <w:sz w:val="24"/>
            <w:szCs w:val="24"/>
            <w:highlight w:val="white"/>
          </w:rPr>
          <w:t>Square Enix</w:t>
        </w:r>
      </w:hyperlink>
      <w:r>
        <w:rPr>
          <w:sz w:val="24"/>
          <w:szCs w:val="24"/>
          <w:highlight w:val="white"/>
        </w:rPr>
        <w:t xml:space="preserve">, </w:t>
      </w:r>
      <w:hyperlink r:id="rId32">
        <w:r>
          <w:rPr>
            <w:sz w:val="24"/>
            <w:szCs w:val="24"/>
            <w:highlight w:val="white"/>
          </w:rPr>
          <w:t>THQ Inc.</w:t>
        </w:r>
      </w:hyperlink>
      <w:r>
        <w:rPr>
          <w:sz w:val="24"/>
          <w:szCs w:val="24"/>
          <w:highlight w:val="white"/>
        </w:rPr>
        <w:t xml:space="preserve"> y </w:t>
      </w:r>
      <w:r w:rsidR="009168FD">
        <w:fldChar w:fldCharType="begin"/>
      </w:r>
      <w:r w:rsidR="009168FD">
        <w:instrText xml:space="preserve"> HYPERLINK "https://es.wikipedia.org/wiki/Ubisoft" \h </w:instrText>
      </w:r>
      <w:r w:rsidR="009168FD">
        <w:fldChar w:fldCharType="separate"/>
      </w:r>
      <w:r>
        <w:rPr>
          <w:sz w:val="24"/>
          <w:szCs w:val="24"/>
          <w:highlight w:val="white"/>
        </w:rPr>
        <w:t>Ubisoft</w:t>
      </w:r>
      <w:r w:rsidR="009168FD">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rsidR="009168FD">
        <w:fldChar w:fldCharType="begin"/>
      </w:r>
      <w:r w:rsidR="009168FD">
        <w:instrText xml:space="preserve"> HYPERLINK "https://es.wikipedia.org/wiki/GNU/Linux" \h </w:instrText>
      </w:r>
      <w:r w:rsidR="009168FD">
        <w:fldChar w:fldCharType="separate"/>
      </w:r>
      <w:r>
        <w:rPr>
          <w:sz w:val="24"/>
          <w:szCs w:val="24"/>
        </w:rPr>
        <w:t xml:space="preserve"> </w:t>
      </w:r>
      <w:r w:rsidR="009168FD">
        <w:rPr>
          <w:sz w:val="24"/>
          <w:szCs w:val="24"/>
        </w:rPr>
        <w:fldChar w:fldCharType="end"/>
      </w:r>
      <w:hyperlink r:id="rId33">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rsidR="009168FD">
        <w:fldChar w:fldCharType="begin"/>
      </w:r>
      <w:r w:rsidR="009168FD">
        <w:instrText xml:space="preserve"> HYPERLINK "https://es.wikipedia.org/wiki/Computadora_personal" \h </w:instrText>
      </w:r>
      <w:r w:rsidR="009168FD">
        <w:fldChar w:fldCharType="separate"/>
      </w:r>
      <w:r>
        <w:rPr>
          <w:sz w:val="24"/>
          <w:szCs w:val="24"/>
          <w:highlight w:val="white"/>
        </w:rPr>
        <w:t>PC</w:t>
      </w:r>
      <w:r w:rsidR="009168FD">
        <w:rPr>
          <w:sz w:val="24"/>
          <w:szCs w:val="24"/>
          <w:highlight w:val="white"/>
        </w:rPr>
        <w:fldChar w:fldCharType="end"/>
      </w:r>
      <w:r>
        <w:rPr>
          <w:sz w:val="24"/>
          <w:szCs w:val="24"/>
          <w:highlight w:val="white"/>
        </w:rPr>
        <w:t xml:space="preserve"> a través de</w:t>
      </w:r>
      <w:r w:rsidR="009168FD">
        <w:fldChar w:fldCharType="begin"/>
      </w:r>
      <w:r w:rsidR="009168FD">
        <w:instrText xml:space="preserve"> HYPERLINK "https://es.wikipedia.org/wiki/Windows_7" \h </w:instrText>
      </w:r>
      <w:r w:rsidR="009168FD">
        <w:fldChar w:fldCharType="separate"/>
      </w:r>
      <w:r>
        <w:rPr>
          <w:sz w:val="24"/>
          <w:szCs w:val="24"/>
        </w:rPr>
        <w:t xml:space="preserve"> </w:t>
      </w:r>
      <w:r w:rsidR="009168FD">
        <w:rPr>
          <w:sz w:val="24"/>
          <w:szCs w:val="24"/>
        </w:rPr>
        <w:fldChar w:fldCharType="end"/>
      </w:r>
      <w:hyperlink r:id="rId34">
        <w:r>
          <w:rPr>
            <w:sz w:val="24"/>
            <w:szCs w:val="24"/>
            <w:highlight w:val="white"/>
          </w:rPr>
          <w:t>Windows 7</w:t>
        </w:r>
      </w:hyperlink>
      <w:r>
        <w:rPr>
          <w:sz w:val="24"/>
          <w:szCs w:val="24"/>
          <w:highlight w:val="white"/>
        </w:rPr>
        <w:t xml:space="preserve"> y </w:t>
      </w:r>
      <w:r w:rsidR="009168FD">
        <w:fldChar w:fldCharType="begin"/>
      </w:r>
      <w:r w:rsidR="009168FD">
        <w:instrText xml:space="preserve"> HYPERLINK "https://es.wikipedia.org/wiki/Windows_8" \h </w:instrText>
      </w:r>
      <w:r w:rsidR="009168FD">
        <w:fldChar w:fldCharType="separate"/>
      </w:r>
      <w:r>
        <w:rPr>
          <w:sz w:val="24"/>
          <w:szCs w:val="24"/>
          <w:highlight w:val="white"/>
        </w:rPr>
        <w:t>Windows 8</w:t>
      </w:r>
      <w:r w:rsidR="009168FD">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rsidR="009168FD">
        <w:fldChar w:fldCharType="begin"/>
      </w:r>
      <w:r w:rsidR="009168FD">
        <w:instrText xml:space="preserve"> HYPERLINK "https://es.wikipedia.org/wiki/21_de_mayo" \h </w:instrText>
      </w:r>
      <w:r w:rsidR="009168FD">
        <w:fldChar w:fldCharType="separate"/>
      </w:r>
      <w:r>
        <w:rPr>
          <w:sz w:val="24"/>
          <w:szCs w:val="24"/>
          <w:highlight w:val="white"/>
        </w:rPr>
        <w:t>21 de mayo</w:t>
      </w:r>
      <w:r w:rsidR="009168FD">
        <w:rPr>
          <w:sz w:val="24"/>
          <w:szCs w:val="24"/>
          <w:highlight w:val="white"/>
        </w:rPr>
        <w:fldChar w:fldCharType="end"/>
      </w:r>
      <w:r>
        <w:rPr>
          <w:sz w:val="24"/>
          <w:szCs w:val="24"/>
          <w:highlight w:val="white"/>
        </w:rPr>
        <w:t xml:space="preserve"> de </w:t>
      </w:r>
      <w:r w:rsidR="009168FD">
        <w:fldChar w:fldCharType="begin"/>
      </w:r>
      <w:r w:rsidR="009168FD">
        <w:instrText xml:space="preserve"> HYPERLINK "https://es.wikipedia.org/wiki/2013" \h </w:instrText>
      </w:r>
      <w:r w:rsidR="009168FD">
        <w:fldChar w:fldCharType="separate"/>
      </w:r>
      <w:r>
        <w:rPr>
          <w:sz w:val="24"/>
          <w:szCs w:val="24"/>
          <w:highlight w:val="white"/>
        </w:rPr>
        <w:t>2013</w:t>
      </w:r>
      <w:r w:rsidR="009168FD">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s-E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Epgrafe"/>
        <w:jc w:val="center"/>
        <w:rPr>
          <w:sz w:val="24"/>
          <w:szCs w:val="24"/>
          <w:lang w:val="en-US"/>
        </w:rPr>
      </w:pPr>
      <w:bookmarkStart w:id="31" w:name="_Toc352188825"/>
      <w:proofErr w:type="spellStart"/>
      <w:r w:rsidRPr="00D76EF0">
        <w:rPr>
          <w:lang w:val="en-US"/>
        </w:rPr>
        <w:t>Ilustración</w:t>
      </w:r>
      <w:proofErr w:type="spellEnd"/>
      <w:r w:rsidRPr="00D76EF0">
        <w:rPr>
          <w:lang w:val="en-US"/>
        </w:rPr>
        <w:t xml:space="preserve">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Epgrafe"/>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proofErr w:type="spellStart"/>
      <w:r w:rsidRPr="00D76EF0">
        <w:rPr>
          <w:color w:val="222222"/>
          <w:sz w:val="24"/>
          <w:szCs w:val="24"/>
          <w:highlight w:val="white"/>
          <w:lang w:val="en-US"/>
        </w:rPr>
        <w:t>Kinect</w:t>
      </w:r>
      <w:proofErr w:type="spellEnd"/>
      <w:r w:rsidRPr="00D76EF0">
        <w:rPr>
          <w:color w:val="222222"/>
          <w:sz w:val="24"/>
          <w:szCs w:val="24"/>
          <w:highlight w:val="white"/>
          <w:lang w:val="en-US"/>
        </w:rPr>
        <w:t xml:space="preserve"> </w:t>
      </w:r>
      <w:proofErr w:type="spellStart"/>
      <w:r w:rsidRPr="00D76EF0">
        <w:rPr>
          <w:color w:val="222222"/>
          <w:sz w:val="24"/>
          <w:szCs w:val="24"/>
          <w:highlight w:val="white"/>
          <w:lang w:val="en-US"/>
        </w:rPr>
        <w:t>Dubstep</w:t>
      </w:r>
      <w:proofErr w:type="spellEnd"/>
      <w:r w:rsidRPr="00D76EF0">
        <w:rPr>
          <w:color w:val="222222"/>
          <w:sz w:val="24"/>
          <w:szCs w:val="24"/>
          <w:highlight w:val="white"/>
          <w:lang w:val="en-US"/>
        </w:rPr>
        <w:t xml:space="preserve">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s-E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Epgrafe"/>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Epgrafe"/>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s-E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Epgrafe"/>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s-E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Epgrafe"/>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Epgrafe"/>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9" w:name="_Toc479098505"/>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s-E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Epgrafe"/>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s-E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Epgrafe"/>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s-E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Epgrafe"/>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val="es-E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Epgrafe"/>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Epgrafe"/>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s-E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Epgrafe"/>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s-E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Epgrafe"/>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s-E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Epgrafe"/>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Epgrafe"/>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Ttulo4"/>
        <w:contextualSpacing w:val="0"/>
        <w:rPr>
          <w:b/>
        </w:rPr>
      </w:pPr>
      <w:bookmarkStart w:id="53" w:name="_Toc479098512"/>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s-E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Epgrafe"/>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Ttulo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s-E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Epgrafe"/>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77777777" w:rsidR="0025113A" w:rsidRDefault="0025113A" w:rsidP="0025113A">
      <w:pPr>
        <w:pStyle w:val="Ttulo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s-E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Epgrafe"/>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s-E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Epgrafe"/>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Ttulo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s-E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Epgrafe"/>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3"/>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77777777" w:rsidR="0025113A" w:rsidRDefault="0025113A" w:rsidP="0025113A">
      <w:pPr>
        <w:pStyle w:val="Ttulo4"/>
        <w:contextualSpacing w:val="0"/>
      </w:pPr>
      <w:bookmarkStart w:id="64" w:name="_Toc479098517"/>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s-E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Epgrafe"/>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5"/>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77777777" w:rsidR="0025113A" w:rsidRDefault="0025113A" w:rsidP="0025113A">
      <w:pPr>
        <w:pStyle w:val="Ttulo4"/>
        <w:contextualSpacing w:val="0"/>
      </w:pPr>
      <w:bookmarkStart w:id="66" w:name="_Toc479098518"/>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s-E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Epgrafe"/>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7"/>
      <w:proofErr w:type="spellEnd"/>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Ttulo4"/>
        <w:contextualSpacing w:val="0"/>
      </w:pPr>
      <w:bookmarkStart w:id="68" w:name="_Toc479098519"/>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s-E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Epgrafe"/>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9"/>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77777777" w:rsidR="0025113A" w:rsidRDefault="0025113A" w:rsidP="0025113A">
      <w:pPr>
        <w:pStyle w:val="Ttulo2"/>
        <w:ind w:left="0"/>
        <w:contextualSpacing w:val="0"/>
        <w:jc w:val="left"/>
        <w:rPr>
          <w:b/>
        </w:rPr>
      </w:pPr>
      <w:bookmarkStart w:id="70" w:name="_Toc479098520"/>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1" w:name="_Toc479098521"/>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2" w:name="_Toc479098522"/>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3" w:name="_wo3eodn1qoqu" w:colFirst="0" w:colLast="0"/>
      <w:bookmarkEnd w:id="73"/>
    </w:p>
    <w:p w14:paraId="6B1CF1B4" w14:textId="77777777" w:rsidR="0025113A" w:rsidRPr="00091E3A" w:rsidRDefault="0025113A" w:rsidP="0025113A">
      <w:pPr>
        <w:pStyle w:val="Ttulo4"/>
        <w:contextualSpacing w:val="0"/>
        <w:rPr>
          <w:b/>
        </w:rPr>
      </w:pPr>
      <w:bookmarkStart w:id="74" w:name="_Toc479098523"/>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5" w:name="_7vgwkjkofe06" w:colFirst="0" w:colLast="0"/>
      <w:bookmarkEnd w:id="75"/>
    </w:p>
    <w:p w14:paraId="1DE9151E" w14:textId="77777777" w:rsidR="0025113A" w:rsidRDefault="0025113A" w:rsidP="0025113A">
      <w:pPr>
        <w:pStyle w:val="Ttulo3"/>
        <w:contextualSpacing w:val="0"/>
      </w:pPr>
      <w:bookmarkStart w:id="76" w:name="_Toc479098524"/>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7" w:name="_Toc479098525"/>
      <w:r w:rsidRPr="00A949CB">
        <w:rPr>
          <w:b/>
        </w:rPr>
        <w:t>2.2.4.1 Sintesis anologica</w:t>
      </w:r>
      <w:bookmarkEnd w:id="77"/>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8" w:name="_Toc479098526"/>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79"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81" w:name="_Toc479098528"/>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2" w:name="_Toc479098529"/>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5" w:name="_Toc479098530"/>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s-E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Epgrafe"/>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89" w:name="_Toc479098531"/>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s-E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B421D2" w:rsidRPr="00B05C4A" w:rsidRDefault="00B421D2"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D76EF0" w:rsidRPr="00B05C4A"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s-E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90" w:name="_Toc479098532"/>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val="es-E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Epgrafe"/>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Epgrafe"/>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s-E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Epgrafe"/>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bookmarkStart w:id="98" w:name="_Toc479098533"/>
    </w:p>
    <w:p w14:paraId="03FC64D3" w14:textId="77777777" w:rsidR="0025113A" w:rsidRPr="00A949CB" w:rsidRDefault="0025113A" w:rsidP="0025113A">
      <w:pPr>
        <w:pStyle w:val="Ttulo5"/>
        <w:contextualSpacing w:val="0"/>
      </w:pPr>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s-E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Epgrafe"/>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108" w:name="_Toc479098534"/>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113" w:name="_Toc479098535"/>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114" w:name="_Toc479098536"/>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s-ES"/>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Epgrafe"/>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s-E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Epgrafe"/>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Epgrafe"/>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s-ES"/>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Epgrafe"/>
        <w:jc w:val="center"/>
        <w:rPr>
          <w:lang w:val="en-US"/>
        </w:rPr>
      </w:pPr>
      <w:bookmarkStart w:id="117"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117"/>
    </w:p>
    <w:p w14:paraId="2FA814E7" w14:textId="77777777" w:rsidR="0025113A" w:rsidRPr="00533C73" w:rsidRDefault="0025113A" w:rsidP="0025113A">
      <w:pPr>
        <w:pStyle w:val="Ttulo5"/>
        <w:contextualSpacing w:val="0"/>
        <w:rPr>
          <w:b w:val="0"/>
          <w:lang w:val="en-US"/>
        </w:rPr>
      </w:pPr>
    </w:p>
    <w:p w14:paraId="5E36BFF4" w14:textId="77777777" w:rsidR="0025113A" w:rsidRPr="006A11D9" w:rsidRDefault="0025113A" w:rsidP="0025113A">
      <w:pPr>
        <w:pStyle w:val="Ttulo5"/>
        <w:contextualSpacing w:val="0"/>
        <w:rPr>
          <w:highlight w:val="white"/>
          <w:lang w:val="en-US"/>
        </w:rPr>
      </w:pPr>
      <w:bookmarkStart w:id="118" w:name="_Toc352188794"/>
      <w:bookmarkStart w:id="119" w:name="_Toc479098537"/>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122" w:name="_Toc479098538"/>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123" w:name="_Toc479098539"/>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24" w:name="_Toc479098540"/>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s-ES"/>
        </w:rPr>
        <w:lastRenderedPageBreak/>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s-E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B421D2" w:rsidRPr="006049EB" w:rsidRDefault="00B421D2"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D76EF0" w:rsidRPr="006049EB"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29" w:name="_Toc479098541"/>
      <w:r w:rsidRPr="00790274">
        <w:rPr>
          <w:rFonts w:eastAsia="Times New Roman"/>
          <w:b/>
          <w:bCs/>
          <w:shd w:val="clear" w:color="auto" w:fill="FFFFFF"/>
        </w:rPr>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s-E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B421D2" w:rsidRPr="008114D9" w:rsidRDefault="00B421D2"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D76EF0" w:rsidRPr="008114D9"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s-E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Ttulo1"/>
        <w:contextualSpacing w:val="0"/>
        <w:jc w:val="center"/>
        <w:rPr>
          <w:sz w:val="72"/>
          <w:szCs w:val="72"/>
        </w:rPr>
      </w:pPr>
      <w:bookmarkStart w:id="133" w:name="_Toc352172860"/>
      <w:bookmarkStart w:id="134" w:name="_Toc479098542"/>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4"/>
      <w:bookmarkEnd w:id="135"/>
      <w:bookmarkEnd w:id="136"/>
      <w:bookmarkEnd w:id="137"/>
      <w:bookmarkEnd w:id="138"/>
      <w:bookmarkEnd w:id="139"/>
      <w:bookmarkEnd w:id="140"/>
      <w:r w:rsidR="009168FD">
        <w:rPr>
          <w:sz w:val="72"/>
          <w:szCs w:val="72"/>
        </w:rPr>
        <w:t xml:space="preserve"> e implementación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1" w:name="_33j67jdpayzl" w:colFirst="0" w:colLast="0"/>
      <w:bookmarkEnd w:id="141"/>
    </w:p>
    <w:p w14:paraId="05933EF0" w14:textId="77777777" w:rsidR="0025113A" w:rsidRDefault="0025113A" w:rsidP="0025113A">
      <w:pPr>
        <w:pStyle w:val="Ttulo3"/>
        <w:contextualSpacing w:val="0"/>
        <w:rPr>
          <w:sz w:val="24"/>
          <w:szCs w:val="24"/>
        </w:rPr>
      </w:pPr>
      <w:bookmarkStart w:id="142" w:name="_Toc479098543"/>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s-E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B421D2" w:rsidRPr="0013309F"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D76EF0" w:rsidRPr="0013309F"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s-E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s-ES"/>
        </w:rPr>
        <w:drawing>
          <wp:anchor distT="114300" distB="114300" distL="114300" distR="114300" simplePos="0" relativeHeight="251609600"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s-ES"/>
        </w:rPr>
        <w:drawing>
          <wp:anchor distT="0" distB="0" distL="114300" distR="114300" simplePos="0" relativeHeight="251712000"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6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71040"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B421D2" w:rsidRPr="00C430A9"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75" o:spid="_x0000_s1031" type="#_x0000_t202" style="position:absolute;left:0;text-align:left;margin-left:148.25pt;margin-top:17.9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" stroked="f">
                <v:textbox style="mso-fit-shape-to-text:t" inset="0,0,0,0">
                  <w:txbxContent>
                    <w:p w14:paraId="3C010832" w14:textId="46F7AEE9" w:rsidR="00B421D2" w:rsidRPr="00C430A9"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s-ES"/>
        </w:rPr>
        <w:drawing>
          <wp:anchor distT="114300" distB="114300" distL="114300" distR="114300" simplePos="0" relativeHeight="251612672"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s-ES"/>
        </w:rPr>
        <w:drawing>
          <wp:anchor distT="0" distB="0" distL="114300" distR="114300" simplePos="0" relativeHeight="251713024"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6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74112"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B421D2" w:rsidRPr="008A75F1"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7" o:spid="_x0000_s1032" type="#_x0000_t202" style="position:absolute;left:0;text-align:left;margin-left:116.25pt;margin-top:7.2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" stroked="f">
                <v:textbox style="mso-fit-shape-to-text:t" inset="0,0,0,0">
                  <w:txbxContent>
                    <w:p w14:paraId="3C6D2AC9" w14:textId="7B4AEAD3" w:rsidR="00B421D2" w:rsidRPr="008A75F1"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s-ES"/>
        </w:rPr>
        <w:drawing>
          <wp:anchor distT="114300" distB="114300" distL="114300" distR="114300" simplePos="0" relativeHeight="251615744"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s-ES"/>
        </w:rPr>
        <w:drawing>
          <wp:anchor distT="0" distB="0" distL="114300" distR="114300" simplePos="0" relativeHeight="251714048"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7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77184"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B421D2" w:rsidRPr="00F9243F"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9" o:spid="_x0000_s1033" type="#_x0000_t202" style="position:absolute;left:0;text-align:left;margin-left:128.25pt;margin-top:12.75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" stroked="f">
                <v:textbox style="mso-fit-shape-to-text:t" inset="0,0,0,0">
                  <w:txbxContent>
                    <w:p w14:paraId="66FAF8FE" w14:textId="3985A95C" w:rsidR="00B421D2" w:rsidRPr="00F9243F"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s-ES"/>
        </w:rPr>
        <w:drawing>
          <wp:anchor distT="114300" distB="114300" distL="114300" distR="114300" simplePos="0" relativeHeight="251618816"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s-ES"/>
        </w:rPr>
        <w:drawing>
          <wp:anchor distT="0" distB="0" distL="114300" distR="114300" simplePos="0" relativeHeight="251715072"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7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s-ES"/>
        </w:rPr>
        <mc:AlternateContent>
          <mc:Choice Requires="wps">
            <w:drawing>
              <wp:anchor distT="0" distB="0" distL="114300" distR="114300" simplePos="0" relativeHeight="251680256"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B421D2" w:rsidRPr="00550938"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0" o:spid="_x0000_s1034" type="#_x0000_t202" style="position:absolute;left:0;text-align:left;margin-left:136.05pt;margin-top:7.15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" stroked="f">
                <v:textbox style="mso-fit-shape-to-text:t" inset="0,0,0,0">
                  <w:txbxContent>
                    <w:p w14:paraId="3409A6E9" w14:textId="7B79FEED" w:rsidR="00B421D2" w:rsidRPr="00550938"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s-ES"/>
        </w:rPr>
        <w:drawing>
          <wp:anchor distT="114300" distB="114300" distL="114300" distR="114300" simplePos="0" relativeHeight="251621888"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s-ES"/>
        </w:rPr>
        <w:drawing>
          <wp:anchor distT="0" distB="0" distL="114300" distR="114300" simplePos="0" relativeHeight="251716096"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7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83328" behindDoc="0" locked="0" layoutInCell="1" allowOverlap="1" wp14:anchorId="0D136055" wp14:editId="74E4C732">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B421D2" w:rsidRPr="00134301"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B421D2" w:rsidRPr="00C26AAF" w:rsidRDefault="00B421D2"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1" o:spid="_x0000_s1035" type="#_x0000_t202" style="position:absolute;left:0;text-align:left;margin-left:-79.95pt;margin-top:15.3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" stroked="f">
                <v:textbox style="mso-fit-shape-to-text:t" inset="0,0,0,0">
                  <w:txbxContent>
                    <w:p w14:paraId="0E1157ED" w14:textId="22CEF847" w:rsidR="00B421D2" w:rsidRPr="00134301"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B421D2" w:rsidRPr="00C26AAF" w:rsidRDefault="00B421D2" w:rsidP="0025113A">
                      <w:pPr>
                        <w:pStyle w:val="Epgrafe"/>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s-ES"/>
        </w:rPr>
        <w:drawing>
          <wp:anchor distT="0" distB="0" distL="114300" distR="114300" simplePos="0" relativeHeight="251710976"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7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s-E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B421D2" w:rsidRPr="00F67B05" w:rsidRDefault="00B421D2"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6FDA3B90" w:rsidR="00B421D2" w:rsidRPr="00F67B05" w:rsidRDefault="00B421D2"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s-ES"/>
        </w:rPr>
        <w:drawing>
          <wp:anchor distT="0" distB="0" distL="114300" distR="114300" simplePos="0" relativeHeight="251717120"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7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1" w:name="_Toc479098544"/>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s-E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3" w:name="_7ka610pjiqm4" w:colFirst="0" w:colLast="0"/>
      <w:bookmarkEnd w:id="163"/>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s-E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64" w:name="_Toc479098545"/>
      <w:r w:rsidRPr="004C6C6C">
        <w:rPr>
          <w:sz w:val="24"/>
          <w:szCs w:val="24"/>
        </w:rPr>
        <w:t>3.3 Lógica de la aplicación</w:t>
      </w:r>
      <w:bookmarkEnd w:id="164"/>
    </w:p>
    <w:p w14:paraId="60161A08" w14:textId="77777777" w:rsidR="0025113A" w:rsidRPr="004C6C6C" w:rsidRDefault="0025113A" w:rsidP="0025113A">
      <w:pPr>
        <w:pStyle w:val="Ttulo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66" w:name="_Toc479098546"/>
      <w:r w:rsidRPr="004C6C6C">
        <w:rPr>
          <w:sz w:val="24"/>
          <w:szCs w:val="24"/>
        </w:rPr>
        <w:t>3.3.1 Pseudocódigo</w:t>
      </w:r>
      <w:bookmarkEnd w:id="166"/>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40D3FE55" w:rsidR="0025113A" w:rsidRPr="004C6C6C" w:rsidRDefault="0025113A" w:rsidP="0025113A">
      <w:pPr>
        <w:pStyle w:val="Normal1"/>
        <w:rPr>
          <w:sz w:val="24"/>
          <w:szCs w:val="24"/>
          <w:highlight w:val="white"/>
        </w:rPr>
      </w:pPr>
      <w:r w:rsidRPr="004C6C6C">
        <w:rPr>
          <w:sz w:val="24"/>
          <w:szCs w:val="24"/>
          <w:highlight w:val="white"/>
        </w:rPr>
        <w:t>-</w:t>
      </w:r>
      <w:r w:rsidR="007F703A" w:rsidRPr="004C6C6C">
        <w:rPr>
          <w:sz w:val="24"/>
          <w:szCs w:val="24"/>
          <w:highlight w:val="white"/>
        </w:rPr>
        <w:t>Sí</w:t>
      </w:r>
      <w:r w:rsidRPr="004C6C6C">
        <w:rPr>
          <w:sz w:val="24"/>
          <w:szCs w:val="24"/>
          <w:highlight w:val="white"/>
        </w:rPr>
        <w:t>?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1A331C43" w:rsidR="0025113A" w:rsidRPr="004C6C6C" w:rsidRDefault="007F703A" w:rsidP="0025113A">
      <w:pPr>
        <w:pStyle w:val="Normal1"/>
        <w:rPr>
          <w:sz w:val="24"/>
          <w:szCs w:val="24"/>
          <w:highlight w:val="white"/>
        </w:rPr>
      </w:pPr>
      <w:r w:rsidRPr="004C6C6C">
        <w:rPr>
          <w:sz w:val="24"/>
          <w:szCs w:val="24"/>
          <w:highlight w:val="white"/>
        </w:rPr>
        <w:t>- ¿</w:t>
      </w:r>
      <w:r w:rsidR="0025113A"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85CA878" w:rsidR="0025113A" w:rsidRPr="004C6C6C" w:rsidRDefault="0025113A" w:rsidP="0025113A">
      <w:pPr>
        <w:pStyle w:val="Normal1"/>
        <w:rPr>
          <w:sz w:val="24"/>
          <w:szCs w:val="24"/>
          <w:highlight w:val="white"/>
        </w:rPr>
      </w:pPr>
      <w:r w:rsidRPr="004C6C6C">
        <w:rPr>
          <w:sz w:val="24"/>
          <w:szCs w:val="24"/>
          <w:highlight w:val="white"/>
        </w:rPr>
        <w:t xml:space="preserve">- </w:t>
      </w:r>
      <w:r w:rsidR="007F703A" w:rsidRPr="004C6C6C">
        <w:rPr>
          <w:sz w:val="24"/>
          <w:szCs w:val="24"/>
          <w:highlight w:val="white"/>
        </w:rPr>
        <w:t>Sí</w:t>
      </w:r>
      <w:r w:rsidRPr="004C6C6C">
        <w:rPr>
          <w:sz w:val="24"/>
          <w:szCs w:val="24"/>
          <w:highlight w:val="white"/>
        </w:rPr>
        <w:t>?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67" w:name="_q1id47ee0cbq" w:colFirst="0" w:colLast="0"/>
      <w:bookmarkEnd w:id="167"/>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68" w:name="_69vkdlcu8rl7" w:colFirst="0" w:colLast="0"/>
      <w:bookmarkStart w:id="169" w:name="_v6a195a4sw8s" w:colFirst="0" w:colLast="0"/>
      <w:bookmarkStart w:id="170" w:name="_zb972aaykpis" w:colFirst="0" w:colLast="0"/>
      <w:bookmarkStart w:id="171" w:name="_i0qbg5oh6c88" w:colFirst="0" w:colLast="0"/>
      <w:bookmarkStart w:id="172" w:name="_knhq2wn1ujuk" w:colFirst="0" w:colLast="0"/>
      <w:bookmarkEnd w:id="168"/>
      <w:bookmarkEnd w:id="169"/>
      <w:bookmarkEnd w:id="170"/>
      <w:bookmarkEnd w:id="171"/>
      <w:bookmarkEnd w:id="172"/>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73" w:name="_Toc479098547"/>
      <w:r>
        <w:t>3.3.2 Diagrama de flujo</w:t>
      </w:r>
      <w:r>
        <w:rPr>
          <w:noProof/>
          <w:lang w:val="es-E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73"/>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s-ES"/>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s-E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s-E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s-E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s-E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s-E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s-E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4" w:name="_Hlk479236798"/>
      <w:r w:rsidRPr="004C6C6C">
        <w:rPr>
          <w:sz w:val="24"/>
          <w:szCs w:val="24"/>
        </w:rPr>
        <w:t>IDE</w:t>
      </w:r>
      <w:bookmarkEnd w:id="174"/>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val="es-E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5"/>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Epgrafe"/>
        <w:jc w:val="center"/>
      </w:pPr>
      <w:bookmarkStart w:id="175"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5"/>
    </w:p>
    <w:p w14:paraId="525195EE" w14:textId="77777777" w:rsidR="0025113A" w:rsidRDefault="0025113A" w:rsidP="0025113A">
      <w:pPr>
        <w:pStyle w:val="Epgrafe"/>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s-E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Epgrafe"/>
        <w:jc w:val="center"/>
      </w:pPr>
      <w:bookmarkStart w:id="176"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6"/>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7" w:name="_oakv52wh1ax6" w:colFirst="0" w:colLast="0"/>
      <w:bookmarkEnd w:id="177"/>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s-E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Epgrafe"/>
        <w:jc w:val="center"/>
      </w:pPr>
      <w:bookmarkStart w:id="178"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8"/>
    </w:p>
    <w:p w14:paraId="06C40A8A" w14:textId="77777777" w:rsidR="0025113A" w:rsidRDefault="0025113A" w:rsidP="0025113A">
      <w:pPr>
        <w:pStyle w:val="Epgrafe"/>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s-E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Epgrafe"/>
        <w:jc w:val="center"/>
      </w:pPr>
      <w:bookmarkStart w:id="179"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9"/>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s-E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Epgrafe"/>
        <w:jc w:val="center"/>
      </w:pPr>
      <w:bookmarkStart w:id="180"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80"/>
    </w:p>
    <w:p w14:paraId="22940607" w14:textId="77777777" w:rsidR="0025113A" w:rsidRDefault="0025113A" w:rsidP="0025113A">
      <w:pPr>
        <w:pStyle w:val="Epgrafe"/>
        <w:jc w:val="center"/>
      </w:pPr>
    </w:p>
    <w:p w14:paraId="23B7F8BC" w14:textId="77777777" w:rsidR="0025113A" w:rsidRDefault="0025113A" w:rsidP="0025113A">
      <w:pPr>
        <w:pStyle w:val="Epgrafe"/>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val="es-E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0"/>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Epgrafe"/>
        <w:jc w:val="center"/>
      </w:pPr>
      <w:bookmarkStart w:id="181"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81"/>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82" w:name="_Toc479098548"/>
      <w:r>
        <w:t>3.4 Diagrama esquemático</w:t>
      </w:r>
      <w:bookmarkEnd w:id="182"/>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83" w:name="_Toc479098549"/>
      <w:r>
        <w:t>3.4.1 Kinect</w:t>
      </w:r>
      <w:bookmarkEnd w:id="183"/>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B421D2" w:rsidRDefault="00B421D2"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B421D2" w:rsidRPr="005D076F" w:rsidRDefault="00B421D2"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76EF0" w:rsidRPr="005D076F" w:rsidRDefault="00D76EF0" w:rsidP="0025113A">
                      <w:pPr>
                        <w:pStyle w:val="Caption"/>
                        <w:jc w:val="center"/>
                        <w:rPr>
                          <w:noProof/>
                          <w:color w:val="000000"/>
                          <w:sz w:val="22"/>
                          <w:szCs w:val="22"/>
                          <w:lang w:val="es-ES"/>
                        </w:rPr>
                      </w:pPr>
                    </w:p>
                  </w:txbxContent>
                </v:textbox>
                <w10:wrap type="through"/>
              </v:shape>
            </w:pict>
          </mc:Fallback>
        </mc:AlternateContent>
      </w:r>
      <w:r>
        <w:rPr>
          <w:noProof/>
          <w:lang w:val="es-E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B421D2" w:rsidRPr="005B5BAB"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D76EF0" w:rsidRPr="005B5BAB"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84" w:name="_Toc479098550"/>
      <w:r w:rsidRPr="000728D3">
        <w:lastRenderedPageBreak/>
        <w:t>3.4.2 Adaptador para sensor Kinect</w:t>
      </w:r>
      <w:bookmarkEnd w:id="184"/>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5" w:name="_Hlk479236925"/>
      <w:r w:rsidRPr="000728D3">
        <w:rPr>
          <w:sz w:val="24"/>
          <w:szCs w:val="24"/>
        </w:rPr>
        <w:t>PC</w:t>
      </w:r>
      <w:bookmarkEnd w:id="185"/>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s-E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B421D2" w:rsidRPr="00E42759"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D76EF0" w:rsidRPr="00E42759"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s-E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B421D2" w:rsidRDefault="00B421D2"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B421D2" w:rsidRPr="006C27B8" w:rsidRDefault="00B421D2" w:rsidP="0025113A">
                            <w:pPr>
                              <w:pStyle w:val="Epgrafe"/>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76EF0" w:rsidRPr="006C27B8" w:rsidRDefault="00D76EF0" w:rsidP="0025113A">
                      <w:pPr>
                        <w:pStyle w:val="Caption"/>
                        <w:rPr>
                          <w:noProof/>
                          <w:color w:val="000000"/>
                          <w:sz w:val="22"/>
                          <w:szCs w:val="22"/>
                          <w:lang w:val="es-ES"/>
                        </w:rPr>
                      </w:pPr>
                    </w:p>
                  </w:txbxContent>
                </v:textbox>
                <w10:wrap type="square"/>
              </v:shape>
            </w:pict>
          </mc:Fallback>
        </mc:AlternateContent>
      </w:r>
      <w:r>
        <w:rPr>
          <w:noProof/>
          <w:lang w:val="es-E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s-E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B421D2" w:rsidRPr="000625B7" w:rsidRDefault="00B421D2"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D76EF0" w:rsidRPr="000625B7"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s-E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6" w:name="_Toc479098551"/>
      <w:r w:rsidRPr="000728D3">
        <w:rPr>
          <w:sz w:val="24"/>
          <w:szCs w:val="24"/>
        </w:rPr>
        <w:t>3.5 Diagrama del circuito</w:t>
      </w:r>
      <w:bookmarkEnd w:id="18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s-E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Epgrafe"/>
        <w:jc w:val="center"/>
      </w:pPr>
      <w:bookmarkStart w:id="187"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7"/>
    </w:p>
    <w:p w14:paraId="6F5656A7" w14:textId="77777777" w:rsidR="0025113A" w:rsidRDefault="0025113A" w:rsidP="0025113A">
      <w:pPr>
        <w:pStyle w:val="Epgrafe"/>
        <w:jc w:val="center"/>
      </w:pPr>
    </w:p>
    <w:p w14:paraId="5E472865" w14:textId="77777777" w:rsidR="0025113A" w:rsidRDefault="0025113A" w:rsidP="0025113A">
      <w:pPr>
        <w:pStyle w:val="Ttulo3"/>
        <w:contextualSpacing w:val="0"/>
      </w:pPr>
      <w:bookmarkStart w:id="188" w:name="_4cl16x3ccj6s" w:colFirst="0" w:colLast="0"/>
      <w:bookmarkEnd w:id="188"/>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89" w:name="_Toc479098552"/>
      <w:r w:rsidRPr="000728D3">
        <w:rPr>
          <w:sz w:val="24"/>
          <w:szCs w:val="24"/>
        </w:rPr>
        <w:t>3.6 Configuración SDK Kinect</w:t>
      </w:r>
      <w:bookmarkEnd w:id="189"/>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90" w:name="_Toc479098553"/>
      <w:r w:rsidRPr="000728D3">
        <w:t>3.6.1 Configuración de sistema operativo</w:t>
      </w:r>
      <w:bookmarkEnd w:id="19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s-E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Epgrafe"/>
        <w:jc w:val="center"/>
      </w:pPr>
      <w:bookmarkStart w:id="19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9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92" w:name="_72hnnb8m7ohr" w:colFirst="0" w:colLast="0"/>
      <w:bookmarkEnd w:id="192"/>
    </w:p>
    <w:p w14:paraId="43659640" w14:textId="77777777" w:rsidR="0025113A" w:rsidRDefault="0025113A" w:rsidP="0025113A">
      <w:pPr>
        <w:pStyle w:val="Ttulo4"/>
        <w:contextualSpacing w:val="0"/>
      </w:pPr>
      <w:bookmarkStart w:id="193" w:name="_Toc479098554"/>
      <w:r>
        <w:t>3.6.2 Configuración de IDE-Visual Studio</w:t>
      </w:r>
      <w:bookmarkEnd w:id="19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s-E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Epgrafe"/>
        <w:jc w:val="center"/>
      </w:pPr>
      <w:bookmarkStart w:id="19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94"/>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s-E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Epgrafe"/>
        <w:jc w:val="center"/>
      </w:pPr>
      <w:bookmarkStart w:id="19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s-E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Epgrafe"/>
        <w:jc w:val="center"/>
      </w:pPr>
      <w:bookmarkStart w:id="19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6"/>
    </w:p>
    <w:p w14:paraId="7F24AEB7" w14:textId="3721A70D" w:rsidR="0025113A" w:rsidRDefault="0025113A" w:rsidP="0025113A">
      <w:pPr>
        <w:pStyle w:val="Epgrafe"/>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bookmarkStart w:id="197" w:name="_Toc479098555"/>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8" w:name="OLE_LINK13"/>
            <w:bookmarkStart w:id="199"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Grados</w:t>
                  </w:r>
                  <w:proofErr w:type="spellEnd"/>
                  <w:r w:rsidRPr="00817B96">
                    <w:rPr>
                      <w:rFonts w:eastAsia="Times New Roman"/>
                      <w:b/>
                      <w:bCs/>
                      <w:color w:val="auto"/>
                      <w:sz w:val="24"/>
                      <w:szCs w:val="24"/>
                      <w:lang w:val="en-US" w:eastAsia="en-US"/>
                    </w:rPr>
                    <w:t xml:space="preserve">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Mínima</w:t>
                  </w:r>
                  <w:proofErr w:type="spellEnd"/>
                  <w:r w:rsidRPr="00817B96">
                    <w:rPr>
                      <w:rFonts w:eastAsia="Times New Roman"/>
                      <w:b/>
                      <w:bCs/>
                      <w:color w:val="auto"/>
                      <w:sz w:val="24"/>
                      <w:szCs w:val="24"/>
                      <w:lang w:val="en-US" w:eastAsia="en-US"/>
                    </w:rPr>
                    <w:t xml:space="preserve">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Máxima</w:t>
                  </w:r>
                  <w:proofErr w:type="spellEnd"/>
                  <w:r w:rsidRPr="00817B96">
                    <w:rPr>
                      <w:rFonts w:eastAsia="Times New Roman"/>
                      <w:b/>
                      <w:bCs/>
                      <w:color w:val="auto"/>
                      <w:sz w:val="24"/>
                      <w:szCs w:val="24"/>
                      <w:lang w:val="en-US" w:eastAsia="en-US"/>
                    </w:rPr>
                    <w:t xml:space="preserve">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Distancia</w:t>
                  </w:r>
                  <w:proofErr w:type="spellEnd"/>
                  <w:r w:rsidRPr="00817B96">
                    <w:rPr>
                      <w:rFonts w:eastAsia="Times New Roman"/>
                      <w:b/>
                      <w:bCs/>
                      <w:color w:val="auto"/>
                      <w:sz w:val="24"/>
                      <w:szCs w:val="24"/>
                      <w:lang w:val="en-US" w:eastAsia="en-US"/>
                    </w:rPr>
                    <w:t xml:space="preserve"> </w:t>
                  </w:r>
                  <w:proofErr w:type="spellStart"/>
                  <w:r w:rsidRPr="00817B96">
                    <w:rPr>
                      <w:rFonts w:eastAsia="Times New Roman"/>
                      <w:b/>
                      <w:bCs/>
                      <w:color w:val="auto"/>
                      <w:sz w:val="24"/>
                      <w:szCs w:val="24"/>
                      <w:lang w:val="en-US" w:eastAsia="en-US"/>
                    </w:rPr>
                    <w:t>Neta</w:t>
                  </w:r>
                  <w:proofErr w:type="spellEnd"/>
                  <w:r w:rsidRPr="00817B96">
                    <w:rPr>
                      <w:rFonts w:eastAsia="Times New Roman"/>
                      <w:b/>
                      <w:bCs/>
                      <w:color w:val="auto"/>
                      <w:sz w:val="24"/>
                      <w:szCs w:val="24"/>
                      <w:lang w:val="en-US" w:eastAsia="en-US"/>
                    </w:rPr>
                    <w:t xml:space="preserve">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s-E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tc>
      </w:tr>
      <w:bookmarkEnd w:id="198"/>
      <w:bookmarkEnd w:id="199"/>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Grados</w:t>
                  </w:r>
                  <w:proofErr w:type="spellEnd"/>
                  <w:r w:rsidRPr="003A7099">
                    <w:rPr>
                      <w:rFonts w:eastAsia="Times New Roman"/>
                      <w:b/>
                      <w:bCs/>
                      <w:color w:val="auto"/>
                      <w:sz w:val="24"/>
                      <w:szCs w:val="24"/>
                      <w:lang w:val="en-US" w:eastAsia="en-US"/>
                    </w:rPr>
                    <w:t xml:space="preserve">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Mínima</w:t>
                  </w:r>
                  <w:proofErr w:type="spellEnd"/>
                  <w:r w:rsidRPr="003A7099">
                    <w:rPr>
                      <w:rFonts w:eastAsia="Times New Roman"/>
                      <w:b/>
                      <w:bCs/>
                      <w:color w:val="auto"/>
                      <w:sz w:val="24"/>
                      <w:szCs w:val="24"/>
                      <w:lang w:val="en-US" w:eastAsia="en-US"/>
                    </w:rPr>
                    <w:t xml:space="preserve">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Máxima</w:t>
                  </w:r>
                  <w:proofErr w:type="spellEnd"/>
                  <w:r w:rsidRPr="003A7099">
                    <w:rPr>
                      <w:rFonts w:eastAsia="Times New Roman"/>
                      <w:b/>
                      <w:bCs/>
                      <w:color w:val="auto"/>
                      <w:sz w:val="24"/>
                      <w:szCs w:val="24"/>
                      <w:lang w:val="en-US" w:eastAsia="en-US"/>
                    </w:rPr>
                    <w:t xml:space="preserve">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Distancia</w:t>
                  </w:r>
                  <w:proofErr w:type="spellEnd"/>
                  <w:r w:rsidRPr="003A7099">
                    <w:rPr>
                      <w:rFonts w:eastAsia="Times New Roman"/>
                      <w:b/>
                      <w:bCs/>
                      <w:color w:val="auto"/>
                      <w:sz w:val="24"/>
                      <w:szCs w:val="24"/>
                      <w:lang w:val="en-US" w:eastAsia="en-US"/>
                    </w:rPr>
                    <w:t xml:space="preserve"> </w:t>
                  </w:r>
                  <w:proofErr w:type="spellStart"/>
                  <w:r w:rsidRPr="003A7099">
                    <w:rPr>
                      <w:rFonts w:eastAsia="Times New Roman"/>
                      <w:b/>
                      <w:bCs/>
                      <w:color w:val="auto"/>
                      <w:sz w:val="24"/>
                      <w:szCs w:val="24"/>
                      <w:lang w:val="en-US" w:eastAsia="en-US"/>
                    </w:rPr>
                    <w:t>Neta</w:t>
                  </w:r>
                  <w:proofErr w:type="spellEnd"/>
                  <w:r w:rsidRPr="003A7099">
                    <w:rPr>
                      <w:rFonts w:eastAsia="Times New Roman"/>
                      <w:b/>
                      <w:bCs/>
                      <w:color w:val="auto"/>
                      <w:sz w:val="24"/>
                      <w:szCs w:val="24"/>
                      <w:lang w:val="en-US" w:eastAsia="en-US"/>
                    </w:rPr>
                    <w:t xml:space="preserve">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s-E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200" w:name="OLE_LINK1"/>
            <w:bookmarkStart w:id="201"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s-E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bookmarkEnd w:id="200"/>
      <w:bookmarkEnd w:id="201"/>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2" w:name="OLE_LINK3"/>
            <w:bookmarkStart w:id="203"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s-E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c>
      </w:tr>
      <w:bookmarkEnd w:id="202"/>
      <w:bookmarkEnd w:id="203"/>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4" w:name="OLE_LINK5"/>
            <w:bookmarkStart w:id="205"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s-E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tc>
      </w:tr>
      <w:bookmarkEnd w:id="204"/>
      <w:bookmarkEnd w:id="205"/>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6" w:name="OLE_LINK7"/>
            <w:bookmarkStart w:id="207"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s-E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bookmarkEnd w:id="206"/>
      <w:bookmarkEnd w:id="207"/>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8" w:name="OLE_LINK9"/>
            <w:bookmarkStart w:id="209"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s-E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bookmarkEnd w:id="208"/>
      <w:bookmarkEnd w:id="209"/>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10" w:name="OLE_LINK11"/>
            <w:bookmarkStart w:id="211"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w:t>
                  </w:r>
                  <w:proofErr w:type="spellStart"/>
                  <w:r w:rsidRPr="00262B65">
                    <w:rPr>
                      <w:rFonts w:eastAsia="Times New Roman"/>
                      <w:b/>
                      <w:bCs/>
                      <w:color w:val="auto"/>
                      <w:sz w:val="24"/>
                      <w:szCs w:val="24"/>
                      <w:lang w:val="en-US" w:eastAsia="en-US"/>
                    </w:rPr>
                    <w:t>Neta</w:t>
                  </w:r>
                  <w:proofErr w:type="spellEnd"/>
                  <w:r w:rsidRPr="00262B65">
                    <w:rPr>
                      <w:rFonts w:eastAsia="Times New Roman"/>
                      <w:b/>
                      <w:bCs/>
                      <w:color w:val="auto"/>
                      <w:sz w:val="24"/>
                      <w:szCs w:val="24"/>
                      <w:lang w:val="en-US" w:eastAsia="en-US"/>
                    </w:rPr>
                    <w:t xml:space="preserve">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s-E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bookmarkEnd w:id="210"/>
      <w:bookmarkEnd w:id="211"/>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2" w:name="OLE_LINK15"/>
            <w:bookmarkStart w:id="213"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w:t>
                  </w:r>
                  <w:proofErr w:type="spellStart"/>
                  <w:r w:rsidRPr="00262B65">
                    <w:rPr>
                      <w:rFonts w:eastAsia="Times New Roman"/>
                      <w:b/>
                      <w:bCs/>
                      <w:color w:val="auto"/>
                      <w:sz w:val="24"/>
                      <w:szCs w:val="24"/>
                      <w:lang w:val="en-US" w:eastAsia="en-US"/>
                    </w:rPr>
                    <w:t>Neta</w:t>
                  </w:r>
                  <w:proofErr w:type="spellEnd"/>
                  <w:r w:rsidRPr="00262B65">
                    <w:rPr>
                      <w:rFonts w:eastAsia="Times New Roman"/>
                      <w:b/>
                      <w:bCs/>
                      <w:color w:val="auto"/>
                      <w:sz w:val="24"/>
                      <w:szCs w:val="24"/>
                      <w:lang w:val="en-US" w:eastAsia="en-US"/>
                    </w:rPr>
                    <w:t xml:space="preserve">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s-ES"/>
              </w:rPr>
              <w:drawing>
                <wp:inline distT="0" distB="0" distL="0" distR="0" wp14:anchorId="01073588" wp14:editId="530ABA3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bookmarkEnd w:id="212"/>
      <w:bookmarkEnd w:id="213"/>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77777777" w:rsidR="00D76EF0" w:rsidRDefault="00D76EF0" w:rsidP="00D76EF0">
      <w:pPr>
        <w:pStyle w:val="Normal1"/>
        <w:rPr>
          <w:b/>
          <w:sz w:val="24"/>
          <w:szCs w:val="24"/>
        </w:rPr>
      </w:pPr>
      <w:r>
        <w:rPr>
          <w:b/>
          <w:sz w:val="24"/>
          <w:szCs w:val="24"/>
        </w:rPr>
        <w:lastRenderedPageBreak/>
        <w:t>4.1 Pruebas de distancia</w:t>
      </w:r>
    </w:p>
    <w:p w14:paraId="5EF6B9F4" w14:textId="77777777" w:rsidR="00D76EF0" w:rsidRDefault="00D76EF0" w:rsidP="006C7B79">
      <w:pPr>
        <w:pStyle w:val="Ttulo3"/>
        <w:contextualSpacing w:val="0"/>
        <w:rPr>
          <w:b w:val="0"/>
          <w:sz w:val="24"/>
          <w:szCs w:val="24"/>
        </w:rPr>
      </w:pPr>
    </w:p>
    <w:p w14:paraId="2A0FB9E3" w14:textId="18E8E66A" w:rsidR="00FD565B" w:rsidRDefault="00D76EF0" w:rsidP="006C7B79">
      <w:pPr>
        <w:pStyle w:val="Ttulo3"/>
        <w:contextualSpacing w:val="0"/>
        <w:rPr>
          <w:b w:val="0"/>
          <w:sz w:val="24"/>
          <w:szCs w:val="24"/>
        </w:rPr>
      </w:pPr>
      <w:r w:rsidRPr="00D76EF0">
        <w:rPr>
          <w:b w:val="0"/>
          <w:sz w:val="24"/>
          <w:szCs w:val="24"/>
        </w:rPr>
        <w:t xml:space="preserve">Se realizaron pruebas </w:t>
      </w:r>
      <w:r w:rsidR="00480FDE">
        <w:rPr>
          <w:b w:val="0"/>
          <w:sz w:val="24"/>
          <w:szCs w:val="24"/>
        </w:rPr>
        <w:t>de visión en el plano horizontal con el sensor kinect</w:t>
      </w:r>
      <w:r w:rsidR="000F35D6">
        <w:rPr>
          <w:b w:val="0"/>
          <w:sz w:val="24"/>
          <w:szCs w:val="24"/>
        </w:rPr>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Altura</w:t>
                  </w:r>
                  <w:proofErr w:type="spellEnd"/>
                  <w:r w:rsidRPr="00CD7AC9">
                    <w:rPr>
                      <w:rFonts w:eastAsia="Times New Roman"/>
                      <w:b/>
                      <w:bCs/>
                      <w:color w:val="auto"/>
                      <w:sz w:val="24"/>
                      <w:szCs w:val="24"/>
                      <w:lang w:val="en-US" w:eastAsia="en-US"/>
                    </w:rPr>
                    <w:t xml:space="preserve">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BordeD</w:t>
                  </w:r>
                  <w:proofErr w:type="spellEnd"/>
                  <w:r w:rsidRPr="00CD7AC9">
                    <w:rPr>
                      <w:rFonts w:eastAsia="Times New Roman"/>
                      <w:b/>
                      <w:bCs/>
                      <w:color w:val="auto"/>
                      <w:sz w:val="24"/>
                      <w:szCs w:val="24"/>
                      <w:lang w:val="en-US" w:eastAsia="en-US"/>
                    </w:rPr>
                    <w:t xml:space="preserve">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w:t>
                  </w:r>
                  <w:proofErr w:type="spellEnd"/>
                  <w:r w:rsidRPr="00CD7AC9">
                    <w:rPr>
                      <w:rFonts w:eastAsia="Times New Roman"/>
                      <w:b/>
                      <w:bCs/>
                      <w:color w:val="auto"/>
                      <w:sz w:val="24"/>
                      <w:szCs w:val="24"/>
                      <w:lang w:val="en-US" w:eastAsia="en-US"/>
                    </w:rPr>
                    <w:t xml:space="preserv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Amplitud</w:t>
                  </w:r>
                  <w:proofErr w:type="spellEnd"/>
                  <w:r w:rsidRPr="00CD7AC9">
                    <w:rPr>
                      <w:rFonts w:eastAsia="Times New Roman"/>
                      <w:b/>
                      <w:bCs/>
                      <w:color w:val="auto"/>
                      <w:sz w:val="24"/>
                      <w:szCs w:val="24"/>
                      <w:lang w:val="en-US" w:eastAsia="en-US"/>
                    </w:rPr>
                    <w:t xml:space="preserve">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s-E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Pr="00D76EF0" w:rsidRDefault="00D76EF0" w:rsidP="00D76EF0">
      <w:pPr>
        <w:pStyle w:val="Normal1"/>
        <w:rPr>
          <w:lang w:val="es-ES"/>
        </w:rPr>
      </w:pPr>
    </w:p>
    <w:p w14:paraId="778192F0" w14:textId="77777777" w:rsidR="00D76EF0" w:rsidRPr="00D76EF0" w:rsidRDefault="00D76EF0" w:rsidP="006C7B79">
      <w:pPr>
        <w:pStyle w:val="Ttulo3"/>
        <w:contextualSpacing w:val="0"/>
        <w:rPr>
          <w:sz w:val="24"/>
          <w:szCs w:val="24"/>
          <w:lang w:val="es-ES"/>
        </w:rPr>
      </w:pPr>
    </w:p>
    <w:bookmarkEnd w:id="197"/>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4F153221" w14:textId="77777777" w:rsidR="00B421D2" w:rsidRDefault="00B421D2" w:rsidP="00693A60">
      <w:pPr>
        <w:pStyle w:val="Normal1"/>
        <w:rPr>
          <w:lang w:val="en-US"/>
        </w:rPr>
      </w:pPr>
    </w:p>
    <w:p w14:paraId="7B30F9CC" w14:textId="77777777" w:rsidR="00B421D2" w:rsidRPr="00B421D2" w:rsidRDefault="00B421D2" w:rsidP="00693A60">
      <w:pPr>
        <w:pStyle w:val="Normal1"/>
        <w:rPr>
          <w:sz w:val="72"/>
          <w:szCs w:val="72"/>
          <w:lang w:val="en-US"/>
        </w:rPr>
      </w:pPr>
    </w:p>
    <w:p w14:paraId="052F355D" w14:textId="57C8D80C" w:rsidR="00E401C6" w:rsidRPr="00B421D2" w:rsidRDefault="00B421D2" w:rsidP="00B421D2">
      <w:pPr>
        <w:pStyle w:val="Normal1"/>
        <w:jc w:val="center"/>
        <w:rPr>
          <w:sz w:val="72"/>
          <w:szCs w:val="72"/>
          <w:lang w:val="en-US"/>
        </w:rPr>
      </w:pPr>
      <w:proofErr w:type="spellStart"/>
      <w:r w:rsidRPr="00B421D2">
        <w:rPr>
          <w:sz w:val="72"/>
          <w:szCs w:val="72"/>
          <w:lang w:val="en-US"/>
        </w:rPr>
        <w:t>Anex</w:t>
      </w:r>
      <w:bookmarkStart w:id="214" w:name="_GoBack"/>
      <w:bookmarkEnd w:id="214"/>
      <w:r w:rsidRPr="00B421D2">
        <w:rPr>
          <w:sz w:val="72"/>
          <w:szCs w:val="72"/>
          <w:lang w:val="en-US"/>
        </w:rPr>
        <w:t>os</w:t>
      </w:r>
      <w:proofErr w:type="spellEnd"/>
    </w:p>
    <w:p w14:paraId="7F1EEAB4" w14:textId="77777777" w:rsidR="00E401C6" w:rsidRDefault="00E401C6" w:rsidP="00B421D2">
      <w:pPr>
        <w:pStyle w:val="Normal1"/>
        <w:jc w:val="center"/>
        <w:rPr>
          <w:lang w:val="en-US"/>
        </w:rPr>
      </w:pPr>
    </w:p>
    <w:p w14:paraId="601EE4E3" w14:textId="77777777" w:rsidR="00E401C6" w:rsidRDefault="00E401C6" w:rsidP="00B421D2">
      <w:pPr>
        <w:pStyle w:val="Normal1"/>
        <w:jc w:val="center"/>
        <w:rPr>
          <w:lang w:val="en-US"/>
        </w:rPr>
      </w:pPr>
    </w:p>
    <w:p w14:paraId="1C3FCF14" w14:textId="77777777" w:rsidR="00E401C6" w:rsidRDefault="00E401C6" w:rsidP="00693A60">
      <w:pPr>
        <w:pStyle w:val="Normal1"/>
        <w:rPr>
          <w:lang w:val="en-US"/>
        </w:rPr>
      </w:pPr>
    </w:p>
    <w:p w14:paraId="6E499811" w14:textId="77777777" w:rsidR="00B421D2" w:rsidRDefault="00B421D2" w:rsidP="00693A60">
      <w:pPr>
        <w:pStyle w:val="Normal1"/>
        <w:rPr>
          <w:lang w:val="en-US"/>
        </w:rPr>
      </w:pPr>
    </w:p>
    <w:p w14:paraId="185BBAF1" w14:textId="77777777" w:rsidR="00B421D2" w:rsidRDefault="00B421D2" w:rsidP="00693A60">
      <w:pPr>
        <w:pStyle w:val="Normal1"/>
        <w:rPr>
          <w:lang w:val="en-US"/>
        </w:rPr>
      </w:pPr>
    </w:p>
    <w:p w14:paraId="121F5F49" w14:textId="77777777" w:rsidR="00B421D2" w:rsidRDefault="00B421D2" w:rsidP="00693A60">
      <w:pPr>
        <w:pStyle w:val="Normal1"/>
        <w:rPr>
          <w:lang w:val="en-US"/>
        </w:rPr>
      </w:pPr>
    </w:p>
    <w:p w14:paraId="58971BAE" w14:textId="77777777" w:rsidR="00B421D2" w:rsidRDefault="00B421D2" w:rsidP="00693A60">
      <w:pPr>
        <w:pStyle w:val="Normal1"/>
        <w:rPr>
          <w:lang w:val="en-US"/>
        </w:rPr>
      </w:pPr>
    </w:p>
    <w:p w14:paraId="380DC9D6" w14:textId="77777777" w:rsidR="00B421D2" w:rsidRDefault="00B421D2" w:rsidP="00693A60">
      <w:pPr>
        <w:pStyle w:val="Normal1"/>
        <w:rPr>
          <w:lang w:val="en-US"/>
        </w:rPr>
      </w:pPr>
    </w:p>
    <w:p w14:paraId="0404F89A" w14:textId="77777777" w:rsidR="00B421D2" w:rsidRDefault="00B421D2" w:rsidP="00693A60">
      <w:pPr>
        <w:pStyle w:val="Normal1"/>
        <w:rPr>
          <w:lang w:val="en-US"/>
        </w:rPr>
      </w:pPr>
    </w:p>
    <w:p w14:paraId="4DC1E7F6" w14:textId="77777777" w:rsidR="00B421D2" w:rsidRDefault="00B421D2" w:rsidP="00693A60">
      <w:pPr>
        <w:pStyle w:val="Normal1"/>
        <w:rPr>
          <w:lang w:val="en-US"/>
        </w:rPr>
      </w:pPr>
    </w:p>
    <w:p w14:paraId="22ECB52A" w14:textId="77777777" w:rsidR="00B421D2" w:rsidRDefault="00B421D2" w:rsidP="00693A60">
      <w:pPr>
        <w:pStyle w:val="Normal1"/>
        <w:rPr>
          <w:lang w:val="en-US"/>
        </w:rPr>
      </w:pPr>
    </w:p>
    <w:p w14:paraId="6DEEDC34" w14:textId="77777777" w:rsidR="00B421D2" w:rsidRDefault="00B421D2" w:rsidP="00693A60">
      <w:pPr>
        <w:pStyle w:val="Normal1"/>
        <w:rPr>
          <w:lang w:val="en-US"/>
        </w:rPr>
      </w:pPr>
    </w:p>
    <w:p w14:paraId="7F82AFD2" w14:textId="77777777" w:rsidR="00B421D2" w:rsidRDefault="00B421D2" w:rsidP="00693A60">
      <w:pPr>
        <w:pStyle w:val="Normal1"/>
        <w:rPr>
          <w:lang w:val="en-US"/>
        </w:rPr>
      </w:pPr>
    </w:p>
    <w:p w14:paraId="53A01216" w14:textId="77777777" w:rsidR="00B421D2" w:rsidRDefault="00B421D2" w:rsidP="00693A60">
      <w:pPr>
        <w:pStyle w:val="Normal1"/>
        <w:rPr>
          <w:lang w:val="en-US"/>
        </w:rPr>
      </w:pPr>
    </w:p>
    <w:p w14:paraId="3EE2A724" w14:textId="77777777" w:rsidR="00B421D2" w:rsidRDefault="00B421D2" w:rsidP="00693A60">
      <w:pPr>
        <w:pStyle w:val="Normal1"/>
        <w:rPr>
          <w:lang w:val="en-US"/>
        </w:rPr>
      </w:pPr>
    </w:p>
    <w:p w14:paraId="1832DF0E" w14:textId="77777777" w:rsidR="00B421D2" w:rsidRDefault="00B421D2" w:rsidP="00693A60">
      <w:pPr>
        <w:pStyle w:val="Normal1"/>
        <w:rPr>
          <w:lang w:val="en-US"/>
        </w:rPr>
      </w:pPr>
    </w:p>
    <w:p w14:paraId="72A3E0CB" w14:textId="77777777" w:rsidR="00B421D2" w:rsidRDefault="00B421D2" w:rsidP="00693A60">
      <w:pPr>
        <w:pStyle w:val="Normal1"/>
        <w:rPr>
          <w:lang w:val="en-US"/>
        </w:rPr>
      </w:pPr>
    </w:p>
    <w:p w14:paraId="13F3BB3E" w14:textId="77777777" w:rsidR="00B421D2" w:rsidRDefault="00B421D2" w:rsidP="00693A60">
      <w:pPr>
        <w:pStyle w:val="Normal1"/>
        <w:rPr>
          <w:lang w:val="en-US"/>
        </w:rPr>
      </w:pPr>
    </w:p>
    <w:p w14:paraId="0862F7CB" w14:textId="77777777" w:rsidR="00B421D2" w:rsidRPr="006A11D9" w:rsidRDefault="00B421D2" w:rsidP="00693A60">
      <w:pPr>
        <w:pStyle w:val="Normal1"/>
        <w:rPr>
          <w:lang w:val="en-US"/>
        </w:rPr>
      </w:pPr>
    </w:p>
    <w:p w14:paraId="7EA57364" w14:textId="3ABB235C" w:rsidR="006C7B79" w:rsidRPr="00693A60" w:rsidRDefault="006C7B79" w:rsidP="00280529">
      <w:pPr>
        <w:pStyle w:val="Ttulo7"/>
        <w:rPr>
          <w:rFonts w:ascii="Arial" w:hAnsi="Arial" w:cs="Arial"/>
          <w:b/>
          <w:i w:val="0"/>
          <w:color w:val="auto"/>
          <w:sz w:val="24"/>
          <w:szCs w:val="24"/>
        </w:rPr>
      </w:pPr>
      <w:bookmarkStart w:id="215" w:name="_Toc479098557"/>
      <w:r w:rsidRPr="00693A60">
        <w:rPr>
          <w:rFonts w:ascii="Arial" w:hAnsi="Arial" w:cs="Arial"/>
          <w:b/>
          <w:i w:val="0"/>
          <w:color w:val="auto"/>
          <w:sz w:val="24"/>
          <w:szCs w:val="24"/>
        </w:rPr>
        <w:lastRenderedPageBreak/>
        <w:t>Anexo</w:t>
      </w:r>
      <w:bookmarkEnd w:id="215"/>
      <w:r w:rsidR="00B421D2">
        <w:rPr>
          <w:rFonts w:ascii="Arial" w:hAnsi="Arial" w:cs="Arial"/>
          <w:b/>
          <w:i w:val="0"/>
          <w:color w:val="auto"/>
          <w:sz w:val="24"/>
          <w:szCs w:val="24"/>
        </w:rPr>
        <w:t xml:space="preserve"> I</w:t>
      </w:r>
    </w:p>
    <w:p w14:paraId="67A99053" w14:textId="77777777" w:rsidR="00280529" w:rsidRPr="00280529" w:rsidRDefault="00280529" w:rsidP="00280529"/>
    <w:p w14:paraId="2C93B116" w14:textId="27BE5A33" w:rsidR="006C7B79" w:rsidRPr="00693A60" w:rsidRDefault="006C7B79" w:rsidP="006C7B79">
      <w:pPr>
        <w:pStyle w:val="Ttulo3"/>
        <w:contextualSpacing w:val="0"/>
        <w:rPr>
          <w:sz w:val="24"/>
          <w:szCs w:val="24"/>
        </w:rPr>
      </w:pPr>
      <w:bookmarkStart w:id="216" w:name="_Toc479098558"/>
      <w:r w:rsidRPr="00693A60">
        <w:rPr>
          <w:sz w:val="24"/>
          <w:szCs w:val="24"/>
        </w:rPr>
        <w:t>Estudio de viabilidad y factibilidad</w:t>
      </w:r>
      <w:bookmarkEnd w:id="216"/>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029D4699" w14:textId="6A00A4E8" w:rsidR="00C704EF" w:rsidRDefault="00C704EF" w:rsidP="0025113A">
      <w:pPr>
        <w:pStyle w:val="Normal1"/>
      </w:pPr>
    </w:p>
    <w:p w14:paraId="35C34142" w14:textId="77777777" w:rsidR="00C704EF" w:rsidRDefault="00C704EF" w:rsidP="0025113A">
      <w:pPr>
        <w:pStyle w:val="Normal1"/>
      </w:pPr>
    </w:p>
    <w:p w14:paraId="562864BF" w14:textId="77777777" w:rsidR="00B421D2" w:rsidRDefault="00B421D2" w:rsidP="0025113A">
      <w:pPr>
        <w:pStyle w:val="Normal1"/>
      </w:pPr>
    </w:p>
    <w:p w14:paraId="66ADD41E" w14:textId="77777777" w:rsidR="00B421D2" w:rsidRPr="00B421D2" w:rsidRDefault="00B421D2" w:rsidP="0025113A">
      <w:pPr>
        <w:pStyle w:val="Normal1"/>
        <w:rPr>
          <w:b/>
          <w:sz w:val="24"/>
          <w:szCs w:val="24"/>
        </w:rPr>
      </w:pPr>
    </w:p>
    <w:p w14:paraId="35AF6FD8" w14:textId="3E3C0070" w:rsidR="00B421D2" w:rsidRPr="00B421D2" w:rsidRDefault="00B421D2" w:rsidP="0025113A">
      <w:pPr>
        <w:pStyle w:val="Normal1"/>
        <w:rPr>
          <w:b/>
          <w:sz w:val="24"/>
          <w:szCs w:val="24"/>
        </w:rPr>
      </w:pPr>
      <w:r w:rsidRPr="00B421D2">
        <w:rPr>
          <w:b/>
          <w:sz w:val="24"/>
          <w:szCs w:val="24"/>
        </w:rPr>
        <w:t xml:space="preserve">Anexo II </w:t>
      </w:r>
      <w:r>
        <w:rPr>
          <w:b/>
          <w:sz w:val="24"/>
          <w:szCs w:val="24"/>
        </w:rPr>
        <w:t xml:space="preserve"> Ficha Técnica </w:t>
      </w:r>
    </w:p>
    <w:p w14:paraId="26628F5B" w14:textId="48C76484" w:rsidR="00B421D2" w:rsidRDefault="00B421D2" w:rsidP="0025113A">
      <w:pPr>
        <w:pStyle w:val="Normal1"/>
      </w:pPr>
      <w:r>
        <w:t xml:space="preserve"> </w:t>
      </w:r>
    </w:p>
    <w:p w14:paraId="2E226064" w14:textId="77777777" w:rsidR="00B421D2" w:rsidRDefault="00B421D2" w:rsidP="0025113A">
      <w:pPr>
        <w:pStyle w:val="Normal1"/>
      </w:pPr>
    </w:p>
    <w:p w14:paraId="77D896FE" w14:textId="77777777" w:rsidR="00B421D2" w:rsidRDefault="00B421D2" w:rsidP="0025113A">
      <w:pPr>
        <w:pStyle w:val="Normal1"/>
      </w:pPr>
    </w:p>
    <w:p w14:paraId="4B259718" w14:textId="77777777" w:rsidR="00B421D2" w:rsidRDefault="00B421D2" w:rsidP="0025113A">
      <w:pPr>
        <w:pStyle w:val="Normal1"/>
      </w:pPr>
    </w:p>
    <w:p w14:paraId="7C224144" w14:textId="77777777" w:rsidR="00B421D2" w:rsidRDefault="00B421D2" w:rsidP="0025113A">
      <w:pPr>
        <w:pStyle w:val="Normal1"/>
      </w:pPr>
    </w:p>
    <w:p w14:paraId="4175D3A1" w14:textId="77777777" w:rsidR="00B421D2" w:rsidRDefault="00B421D2" w:rsidP="0025113A">
      <w:pPr>
        <w:pStyle w:val="Normal1"/>
      </w:pPr>
    </w:p>
    <w:p w14:paraId="60449231" w14:textId="77777777" w:rsidR="00B421D2" w:rsidRDefault="00B421D2" w:rsidP="0025113A">
      <w:pPr>
        <w:pStyle w:val="Normal1"/>
      </w:pPr>
    </w:p>
    <w:p w14:paraId="41A93F50" w14:textId="77777777" w:rsidR="00B421D2" w:rsidRDefault="00B421D2" w:rsidP="0025113A">
      <w:pPr>
        <w:pStyle w:val="Normal1"/>
      </w:pPr>
    </w:p>
    <w:p w14:paraId="14EEADEA" w14:textId="77777777" w:rsidR="00B421D2" w:rsidRDefault="00B421D2" w:rsidP="0025113A">
      <w:pPr>
        <w:pStyle w:val="Normal1"/>
      </w:pPr>
    </w:p>
    <w:p w14:paraId="2392B949" w14:textId="77777777" w:rsidR="00B421D2" w:rsidRDefault="00B421D2" w:rsidP="0025113A">
      <w:pPr>
        <w:pStyle w:val="Normal1"/>
      </w:pPr>
    </w:p>
    <w:p w14:paraId="4EDADFBD" w14:textId="77777777"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251919CA" w14:textId="77777777" w:rsidR="00B421D2" w:rsidRDefault="00B421D2" w:rsidP="0025113A">
      <w:pPr>
        <w:pStyle w:val="Normal1"/>
      </w:pPr>
    </w:p>
    <w:p w14:paraId="4EFF234A" w14:textId="77777777" w:rsidR="00B421D2" w:rsidRDefault="00B421D2" w:rsidP="0025113A">
      <w:pPr>
        <w:pStyle w:val="Normal1"/>
      </w:pPr>
    </w:p>
    <w:p w14:paraId="2CF99D9C" w14:textId="77777777" w:rsidR="00B421D2" w:rsidRDefault="00B421D2" w:rsidP="0025113A">
      <w:pPr>
        <w:pStyle w:val="Normal1"/>
      </w:pPr>
    </w:p>
    <w:p w14:paraId="7F202756" w14:textId="77777777" w:rsidR="00B421D2" w:rsidRDefault="00B421D2" w:rsidP="0025113A">
      <w:pPr>
        <w:pStyle w:val="Normal1"/>
      </w:pPr>
    </w:p>
    <w:p w14:paraId="0F91FAE4" w14:textId="77777777" w:rsidR="00B421D2" w:rsidRDefault="00B421D2" w:rsidP="0025113A">
      <w:pPr>
        <w:pStyle w:val="Normal1"/>
      </w:pPr>
    </w:p>
    <w:p w14:paraId="6E52BEFD" w14:textId="77777777" w:rsidR="00B421D2" w:rsidRDefault="00B421D2" w:rsidP="0025113A">
      <w:pPr>
        <w:pStyle w:val="Normal1"/>
      </w:pPr>
    </w:p>
    <w:p w14:paraId="7775D8A8" w14:textId="77777777" w:rsidR="00B421D2" w:rsidRDefault="00B421D2" w:rsidP="0025113A">
      <w:pPr>
        <w:pStyle w:val="Normal1"/>
      </w:pPr>
    </w:p>
    <w:p w14:paraId="7F05A2D5" w14:textId="77777777" w:rsidR="00B421D2" w:rsidRDefault="00B421D2" w:rsidP="0025113A">
      <w:pPr>
        <w:pStyle w:val="Normal1"/>
      </w:pPr>
    </w:p>
    <w:p w14:paraId="492ECDD5" w14:textId="77777777" w:rsidR="00B421D2" w:rsidRDefault="00B421D2" w:rsidP="0025113A">
      <w:pPr>
        <w:pStyle w:val="Normal1"/>
      </w:pPr>
    </w:p>
    <w:p w14:paraId="239B2F3C" w14:textId="77777777" w:rsidR="00B421D2" w:rsidRDefault="00B421D2" w:rsidP="0025113A">
      <w:pPr>
        <w:pStyle w:val="Normal1"/>
      </w:pPr>
    </w:p>
    <w:p w14:paraId="136FD5E2" w14:textId="77777777" w:rsidR="00B421D2" w:rsidRDefault="00B421D2" w:rsidP="0025113A">
      <w:pPr>
        <w:pStyle w:val="Normal1"/>
      </w:pPr>
    </w:p>
    <w:p w14:paraId="446D04B6" w14:textId="77777777" w:rsidR="00B421D2" w:rsidRDefault="00B421D2" w:rsidP="0025113A">
      <w:pPr>
        <w:pStyle w:val="Normal1"/>
      </w:pPr>
    </w:p>
    <w:p w14:paraId="255A8A24" w14:textId="77777777" w:rsidR="00B421D2" w:rsidRDefault="00B421D2" w:rsidP="0025113A">
      <w:pPr>
        <w:pStyle w:val="Normal1"/>
      </w:pPr>
    </w:p>
    <w:p w14:paraId="1D72609F" w14:textId="77777777" w:rsidR="00B421D2" w:rsidRDefault="00B421D2" w:rsidP="0025113A">
      <w:pPr>
        <w:pStyle w:val="Normal1"/>
      </w:pPr>
    </w:p>
    <w:p w14:paraId="47F1698F" w14:textId="77777777" w:rsidR="00B421D2" w:rsidRDefault="00B421D2" w:rsidP="0025113A">
      <w:pPr>
        <w:pStyle w:val="Normal1"/>
      </w:pPr>
    </w:p>
    <w:p w14:paraId="136B7CD3" w14:textId="77777777" w:rsidR="00B421D2" w:rsidRDefault="00B421D2" w:rsidP="0025113A">
      <w:pPr>
        <w:pStyle w:val="Normal1"/>
      </w:pPr>
    </w:p>
    <w:p w14:paraId="1DA07762" w14:textId="77777777" w:rsidR="00B421D2" w:rsidRDefault="00B421D2" w:rsidP="0025113A">
      <w:pPr>
        <w:pStyle w:val="Normal1"/>
      </w:pPr>
    </w:p>
    <w:p w14:paraId="30109E14" w14:textId="77777777" w:rsidR="00B421D2" w:rsidRDefault="00B421D2" w:rsidP="0025113A">
      <w:pPr>
        <w:pStyle w:val="Normal1"/>
      </w:pPr>
    </w:p>
    <w:p w14:paraId="088D36F1" w14:textId="77777777" w:rsidR="00B421D2" w:rsidRDefault="00B421D2" w:rsidP="0025113A">
      <w:pPr>
        <w:pStyle w:val="Normal1"/>
      </w:pPr>
    </w:p>
    <w:p w14:paraId="2C816E94" w14:textId="77777777" w:rsidR="00B421D2" w:rsidRDefault="00B421D2" w:rsidP="0025113A">
      <w:pPr>
        <w:pStyle w:val="Normal1"/>
      </w:pPr>
    </w:p>
    <w:p w14:paraId="7C7BF1FD" w14:textId="77777777" w:rsidR="00B421D2" w:rsidRDefault="00B421D2" w:rsidP="0025113A">
      <w:pPr>
        <w:pStyle w:val="Normal1"/>
      </w:pPr>
    </w:p>
    <w:p w14:paraId="39FF6907" w14:textId="77777777" w:rsidR="00B421D2" w:rsidRDefault="00B421D2" w:rsidP="0025113A">
      <w:pPr>
        <w:pStyle w:val="Normal1"/>
      </w:pPr>
    </w:p>
    <w:p w14:paraId="2D7F8857" w14:textId="783774B0" w:rsidR="00C704EF" w:rsidRDefault="006C7B79" w:rsidP="00C704EF">
      <w:pPr>
        <w:pStyle w:val="Ttulo7"/>
        <w:rPr>
          <w:rFonts w:ascii="Arial" w:hAnsi="Arial" w:cs="Arial"/>
          <w:b/>
          <w:i w:val="0"/>
          <w:sz w:val="24"/>
          <w:szCs w:val="24"/>
        </w:rPr>
      </w:pPr>
      <w:bookmarkStart w:id="217" w:name="_Toc479098559"/>
      <w:r w:rsidRPr="00280529">
        <w:rPr>
          <w:rFonts w:ascii="Arial" w:hAnsi="Arial" w:cs="Arial"/>
          <w:b/>
          <w:i w:val="0"/>
          <w:sz w:val="24"/>
          <w:szCs w:val="24"/>
        </w:rPr>
        <w:lastRenderedPageBreak/>
        <w:t>Acrónimos</w:t>
      </w:r>
      <w:bookmarkEnd w:id="217"/>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w:t>
      </w:r>
      <w:proofErr w:type="spellStart"/>
      <w:r w:rsidRPr="00D76EF0">
        <w:rPr>
          <w:color w:val="auto"/>
          <w:lang w:val="en-US"/>
        </w:rPr>
        <w:t>Corriente</w:t>
      </w:r>
      <w:proofErr w:type="spellEnd"/>
      <w:r w:rsidRPr="00D76EF0">
        <w:rPr>
          <w:color w:val="auto"/>
          <w:lang w:val="en-US"/>
        </w:rPr>
        <w:t xml:space="preserve"> </w:t>
      </w:r>
      <w:proofErr w:type="spellStart"/>
      <w:r w:rsidRPr="00D76EF0">
        <w:rPr>
          <w:color w:val="auto"/>
          <w:lang w:val="en-US"/>
        </w:rPr>
        <w:t>Directa</w:t>
      </w:r>
      <w:proofErr w:type="spellEnd"/>
    </w:p>
    <w:p w14:paraId="60CBBFB7" w14:textId="3C3096B3" w:rsidR="00C704EF" w:rsidRPr="00D76EF0" w:rsidRDefault="00C704EF" w:rsidP="00C704EF">
      <w:pPr>
        <w:spacing w:line="480" w:lineRule="auto"/>
        <w:jc w:val="both"/>
        <w:rPr>
          <w:color w:val="auto"/>
          <w:lang w:val="en-US"/>
        </w:rPr>
      </w:pPr>
      <w:bookmarkStart w:id="218" w:name="_Hlk479100866"/>
      <w:r w:rsidRPr="00D76EF0">
        <w:rPr>
          <w:i/>
          <w:color w:val="auto"/>
          <w:lang w:val="en-US"/>
        </w:rPr>
        <w:t>NAMM</w:t>
      </w:r>
      <w:bookmarkEnd w:id="218"/>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w:t>
      </w:r>
      <w:proofErr w:type="spellStart"/>
      <w:r w:rsidRPr="00D76EF0">
        <w:rPr>
          <w:color w:val="auto"/>
          <w:lang w:val="en-US"/>
        </w:rPr>
        <w:t>Internacional</w:t>
      </w:r>
      <w:proofErr w:type="spellEnd"/>
      <w:r w:rsidRPr="00D76EF0">
        <w:rPr>
          <w:color w:val="auto"/>
          <w:lang w:val="en-US"/>
        </w:rPr>
        <w:t xml:space="preserve">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proofErr w:type="gramStart"/>
      <w:r w:rsidRPr="00D76EF0">
        <w:rPr>
          <w:i/>
          <w:color w:val="auto"/>
          <w:lang w:val="en-US"/>
        </w:rPr>
        <w:t>UDP</w:t>
      </w:r>
      <w:r w:rsidRPr="00D76EF0">
        <w:rPr>
          <w:color w:val="auto"/>
          <w:lang w:val="en-US"/>
        </w:rPr>
        <w:t xml:space="preserve"> - User Datagram Protocol.</w:t>
      </w:r>
      <w:proofErr w:type="gramEnd"/>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w:t>
      </w:r>
      <w:proofErr w:type="gramStart"/>
      <w:r w:rsidRPr="00D76EF0">
        <w:rPr>
          <w:color w:val="auto"/>
          <w:lang w:val="en-US"/>
        </w:rPr>
        <w:t xml:space="preserve">- </w:t>
      </w:r>
      <w:r w:rsidRPr="00D76EF0">
        <w:rPr>
          <w:rStyle w:val="apple-converted-space"/>
          <w:color w:val="auto"/>
          <w:shd w:val="clear" w:color="auto" w:fill="FFFFFF"/>
          <w:lang w:val="en-US"/>
        </w:rPr>
        <w:t> </w:t>
      </w:r>
      <w:proofErr w:type="spellStart"/>
      <w:r w:rsidRPr="00D76EF0">
        <w:rPr>
          <w:color w:val="auto"/>
          <w:shd w:val="clear" w:color="auto" w:fill="FFFFFF"/>
          <w:lang w:val="en-US"/>
        </w:rPr>
        <w:t>Nintento</w:t>
      </w:r>
      <w:proofErr w:type="spellEnd"/>
      <w:proofErr w:type="gramEnd"/>
      <w:r w:rsidRPr="00D76EF0">
        <w:rPr>
          <w:color w:val="auto"/>
          <w:shd w:val="clear" w:color="auto" w:fill="FFFFFF"/>
          <w:lang w:val="en-US"/>
        </w:rPr>
        <w:t xml:space="preserve">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proofErr w:type="spellStart"/>
      <w:r w:rsidRPr="00D76EF0">
        <w:rPr>
          <w:i/>
          <w:color w:val="auto"/>
          <w:lang w:val="en-US"/>
        </w:rPr>
        <w:t>OpenNi</w:t>
      </w:r>
      <w:proofErr w:type="spellEnd"/>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w:t>
      </w:r>
      <w:proofErr w:type="spellStart"/>
      <w:r w:rsidRPr="00D76EF0">
        <w:rPr>
          <w:color w:val="auto"/>
          <w:shd w:val="clear" w:color="auto" w:fill="FFFFFF"/>
          <w:lang w:val="en-US"/>
        </w:rPr>
        <w:t>Durstine</w:t>
      </w:r>
      <w:proofErr w:type="spellEnd"/>
      <w:r w:rsidRPr="00D76EF0">
        <w:rPr>
          <w:color w:val="auto"/>
          <w:shd w:val="clear" w:color="auto" w:fill="FFFFFF"/>
          <w:lang w:val="en-US"/>
        </w:rPr>
        <w:t xml:space="preserve"> y Osborn </w:t>
      </w:r>
      <w:proofErr w:type="spellStart"/>
      <w:r w:rsidRPr="00D76EF0">
        <w:rPr>
          <w:color w:val="auto"/>
          <w:shd w:val="clear" w:color="auto" w:fill="FFFFFF"/>
          <w:lang w:val="en-US"/>
        </w:rPr>
        <w:t>publicidad</w:t>
      </w:r>
      <w:proofErr w:type="spellEnd"/>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 xml:space="preserve">Binary </w:t>
      </w:r>
      <w:proofErr w:type="spellStart"/>
      <w:r w:rsidRPr="00D76EF0">
        <w:rPr>
          <w:iCs/>
          <w:color w:val="auto"/>
          <w:shd w:val="clear" w:color="auto" w:fill="FFFFFF"/>
          <w:lang w:val="en-US"/>
        </w:rPr>
        <w:t>digIT</w:t>
      </w:r>
      <w:proofErr w:type="spellEnd"/>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25D62704"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Pr="00C704EF">
        <w:rPr>
          <w:color w:val="auto"/>
          <w:highlight w:val="white"/>
        </w:rPr>
        <w:t>componentes de colores primarios (red, green, blue)</w:t>
      </w:r>
    </w:p>
    <w:p w14:paraId="38C5D487" w14:textId="77777777" w:rsidR="00C704EF" w:rsidRPr="00C704EF" w:rsidRDefault="00C704EF" w:rsidP="00C704EF">
      <w:pPr>
        <w:spacing w:line="480" w:lineRule="auto"/>
        <w:jc w:val="both"/>
        <w:rPr>
          <w:color w:val="auto"/>
        </w:rPr>
      </w:pPr>
      <w:r w:rsidRPr="00C704EF">
        <w:rPr>
          <w:i/>
          <w:color w:val="auto"/>
        </w:rPr>
        <w:t>CMOS</w:t>
      </w:r>
      <w:r w:rsidRPr="00C704EF">
        <w:rPr>
          <w:color w:val="auto"/>
        </w:rPr>
        <w:t xml:space="preserve"> - semiconductor complementario metal-óxido de monocromo</w:t>
      </w:r>
    </w:p>
    <w:p w14:paraId="187705B4"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Pr="00D76EF0">
        <w:rPr>
          <w:color w:val="auto"/>
          <w:shd w:val="clear" w:color="auto" w:fill="FFFFFF"/>
          <w:lang w:val="en-US"/>
        </w:rPr>
        <w:t xml:space="preserve"> - system-on-chip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xml:space="preserve">- Infra </w:t>
      </w:r>
      <w:proofErr w:type="spellStart"/>
      <w:r w:rsidRPr="00D76EF0">
        <w:rPr>
          <w:color w:val="auto"/>
          <w:lang w:val="en-US"/>
        </w:rPr>
        <w:t>Rojo</w:t>
      </w:r>
      <w:proofErr w:type="spellEnd"/>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proofErr w:type="spellStart"/>
      <w:r w:rsidRPr="00D76EF0">
        <w:rPr>
          <w:color w:val="auto"/>
          <w:shd w:val="clear" w:color="auto" w:fill="FFFFFF"/>
          <w:lang w:val="en-US"/>
        </w:rPr>
        <w:t>SÉquentiel</w:t>
      </w:r>
      <w:proofErr w:type="spellEnd"/>
      <w:r w:rsidRPr="00D76EF0">
        <w:rPr>
          <w:color w:val="auto"/>
          <w:shd w:val="clear" w:color="auto" w:fill="FFFFFF"/>
          <w:lang w:val="en-US"/>
        </w:rPr>
        <w:t xml:space="preserve"> </w:t>
      </w:r>
      <w:proofErr w:type="spellStart"/>
      <w:r w:rsidRPr="00D76EF0">
        <w:rPr>
          <w:color w:val="auto"/>
          <w:shd w:val="clear" w:color="auto" w:fill="FFFFFF"/>
          <w:lang w:val="en-US"/>
        </w:rPr>
        <w:t>Couleur</w:t>
      </w:r>
      <w:proofErr w:type="spellEnd"/>
      <w:r w:rsidRPr="00D76EF0">
        <w:rPr>
          <w:color w:val="auto"/>
          <w:shd w:val="clear" w:color="auto" w:fill="FFFFFF"/>
          <w:lang w:val="en-US"/>
        </w:rPr>
        <w:t xml:space="preserve"> À </w:t>
      </w:r>
      <w:proofErr w:type="spellStart"/>
      <w:r w:rsidRPr="00D76EF0">
        <w:rPr>
          <w:color w:val="auto"/>
          <w:shd w:val="clear" w:color="auto" w:fill="FFFFFF"/>
          <w:lang w:val="en-US"/>
        </w:rPr>
        <w:t>Mémoire</w:t>
      </w:r>
      <w:proofErr w:type="spellEnd"/>
    </w:p>
    <w:p w14:paraId="2FB609A2" w14:textId="77777777" w:rsidR="00C704EF" w:rsidRPr="00D76EF0" w:rsidRDefault="00C704EF" w:rsidP="00C704EF">
      <w:pPr>
        <w:spacing w:line="480" w:lineRule="auto"/>
        <w:jc w:val="both"/>
        <w:rPr>
          <w:color w:val="auto"/>
          <w:lang w:val="en-US"/>
        </w:rPr>
      </w:pPr>
      <w:proofErr w:type="spellStart"/>
      <w:r w:rsidRPr="00D76EF0">
        <w:rPr>
          <w:i/>
          <w:color w:val="auto"/>
          <w:highlight w:val="white"/>
          <w:lang w:val="en-US"/>
        </w:rPr>
        <w:t>SoG</w:t>
      </w:r>
      <w:proofErr w:type="spellEnd"/>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 xml:space="preserve">Pulse Code </w:t>
      </w:r>
      <w:proofErr w:type="spellStart"/>
      <w:r w:rsidRPr="00D76EF0">
        <w:rPr>
          <w:color w:val="auto"/>
          <w:shd w:val="clear" w:color="auto" w:fill="FFFFFF"/>
          <w:lang w:val="en-US"/>
        </w:rPr>
        <w:t>Modulación</w:t>
      </w:r>
      <w:proofErr w:type="spellEnd"/>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w:t>
      </w:r>
      <w:proofErr w:type="gramStart"/>
      <w:r w:rsidRPr="00D76EF0">
        <w:rPr>
          <w:color w:val="auto"/>
          <w:lang w:val="en-US"/>
        </w:rPr>
        <w:t xml:space="preserve">- </w:t>
      </w:r>
      <w:r w:rsidRPr="00D76EF0">
        <w:rPr>
          <w:rStyle w:val="apple-converted-space"/>
          <w:color w:val="auto"/>
          <w:shd w:val="clear" w:color="auto" w:fill="FFFFFF"/>
          <w:lang w:val="en-US"/>
        </w:rPr>
        <w:t> </w:t>
      </w:r>
      <w:r w:rsidRPr="00D76EF0">
        <w:rPr>
          <w:color w:val="auto"/>
          <w:shd w:val="clear" w:color="auto" w:fill="FFFFFF"/>
          <w:lang w:val="en-US"/>
        </w:rPr>
        <w:t>Analog</w:t>
      </w:r>
      <w:proofErr w:type="gramEnd"/>
      <w:r w:rsidRPr="00D76EF0">
        <w:rPr>
          <w:color w:val="auto"/>
          <w:shd w:val="clear" w:color="auto" w:fill="FFFFFF"/>
          <w:lang w:val="en-US"/>
        </w:rPr>
        <w:t>-to-Digital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proofErr w:type="spellStart"/>
      <w:r w:rsidRPr="00D76EF0">
        <w:rPr>
          <w:i/>
          <w:color w:val="auto"/>
          <w:shd w:val="clear" w:color="auto" w:fill="FFFFFF"/>
          <w:lang w:val="en-US"/>
        </w:rPr>
        <w:t>OpenNI</w:t>
      </w:r>
      <w:proofErr w:type="spellEnd"/>
      <w:r w:rsidRPr="00D76EF0">
        <w:rPr>
          <w:color w:val="auto"/>
          <w:shd w:val="clear" w:color="auto" w:fill="FFFFFF"/>
          <w:lang w:val="en-US"/>
        </w:rPr>
        <w:t xml:space="preserve"> - Open Natural Interaction</w:t>
      </w:r>
    </w:p>
    <w:p w14:paraId="27A54515" w14:textId="232EE74E" w:rsidR="00C704EF" w:rsidRPr="00D76EF0" w:rsidRDefault="00C704EF" w:rsidP="00C704EF">
      <w:pPr>
        <w:spacing w:line="480" w:lineRule="auto"/>
        <w:jc w:val="both"/>
        <w:rPr>
          <w:color w:val="auto"/>
          <w:lang w:val="en-US"/>
        </w:rPr>
      </w:pPr>
      <w:r w:rsidRPr="00D76EF0">
        <w:rPr>
          <w:i/>
          <w:color w:val="auto"/>
          <w:lang w:val="en-US"/>
        </w:rPr>
        <w:t>Fps</w:t>
      </w:r>
      <w:r w:rsidRPr="00D76EF0">
        <w:rPr>
          <w:color w:val="auto"/>
          <w:lang w:val="en-US"/>
        </w:rPr>
        <w:t xml:space="preserve"> - </w:t>
      </w:r>
      <w:proofErr w:type="spellStart"/>
      <w:r w:rsidRPr="00D76EF0">
        <w:rPr>
          <w:color w:val="auto"/>
          <w:lang w:val="en-US"/>
        </w:rPr>
        <w:t>frammes</w:t>
      </w:r>
      <w:proofErr w:type="spellEnd"/>
      <w:r w:rsidRPr="00D76EF0">
        <w:rPr>
          <w:color w:val="auto"/>
          <w:lang w:val="en-US"/>
        </w:rPr>
        <w:t xml:space="preserve"> for second</w:t>
      </w:r>
    </w:p>
    <w:p w14:paraId="0A57F559" w14:textId="3D9C3F20"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Pr="00D76EF0">
        <w:rPr>
          <w:color w:val="auto"/>
          <w:shd w:val="clear" w:color="auto" w:fill="FFFFFF"/>
          <w:lang w:val="en-US"/>
        </w:rPr>
        <w:t xml:space="preserve"> - network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proofErr w:type="spellStart"/>
      <w:r w:rsidRPr="00D76EF0">
        <w:rPr>
          <w:color w:val="auto"/>
          <w:shd w:val="clear" w:color="auto" w:fill="FFFFFF"/>
          <w:lang w:val="en-US"/>
        </w:rPr>
        <w:t>eXtensible</w:t>
      </w:r>
      <w:proofErr w:type="spellEnd"/>
      <w:r w:rsidRPr="00D76EF0">
        <w:rPr>
          <w:color w:val="auto"/>
          <w:shd w:val="clear" w:color="auto" w:fill="FFFFFF"/>
          <w:lang w:val="en-US"/>
        </w:rPr>
        <w:t xml:space="preserv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proofErr w:type="spellStart"/>
      <w:r w:rsidRPr="00D76EF0">
        <w:rPr>
          <w:color w:val="auto"/>
          <w:shd w:val="clear" w:color="auto" w:fill="FFFFFF"/>
          <w:lang w:val="en-US"/>
        </w:rPr>
        <w:t>eXtreme</w:t>
      </w:r>
      <w:proofErr w:type="spellEnd"/>
      <w:r w:rsidRPr="00D76EF0">
        <w:rPr>
          <w:color w:val="auto"/>
          <w:shd w:val="clear" w:color="auto" w:fill="FFFFFF"/>
          <w:lang w:val="en-US"/>
        </w:rPr>
        <w:t xml:space="preserv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w:t>
      </w:r>
      <w:proofErr w:type="gramStart"/>
      <w:r w:rsidRPr="00D76EF0">
        <w:rPr>
          <w:color w:val="auto"/>
          <w:lang w:val="en-US"/>
        </w:rPr>
        <w:t xml:space="preserve">- </w:t>
      </w:r>
      <w:r w:rsidRPr="00D76EF0">
        <w:rPr>
          <w:rStyle w:val="apple-converted-space"/>
          <w:color w:val="auto"/>
          <w:shd w:val="clear" w:color="auto" w:fill="FFFFFF"/>
          <w:lang w:val="en-US"/>
        </w:rPr>
        <w:t> </w:t>
      </w:r>
      <w:r w:rsidRPr="00D76EF0">
        <w:rPr>
          <w:color w:val="auto"/>
          <w:shd w:val="clear" w:color="auto" w:fill="FFFFFF"/>
          <w:lang w:val="en-US"/>
        </w:rPr>
        <w:t>Integrated</w:t>
      </w:r>
      <w:proofErr w:type="gramEnd"/>
      <w:r w:rsidRPr="00D76EF0">
        <w:rPr>
          <w:color w:val="auto"/>
          <w:shd w:val="clear" w:color="auto" w:fill="FFFFFF"/>
          <w:lang w:val="en-US"/>
        </w:rPr>
        <w:t xml:space="preserve"> Development </w:t>
      </w:r>
      <w:proofErr w:type="spellStart"/>
      <w:r w:rsidRPr="00D76EF0">
        <w:rPr>
          <w:color w:val="auto"/>
          <w:shd w:val="clear" w:color="auto" w:fill="FFFFFF"/>
          <w:lang w:val="en-US"/>
        </w:rPr>
        <w:t>Environm</w:t>
      </w:r>
      <w:bookmarkStart w:id="219" w:name="_vu0sx9g180w0" w:colFirst="0" w:colLast="0"/>
      <w:bookmarkStart w:id="220" w:name="_tzv16lj946m" w:colFirst="0" w:colLast="0"/>
      <w:bookmarkStart w:id="221" w:name="_dh09xl2ylhgf" w:colFirst="0" w:colLast="0"/>
      <w:bookmarkEnd w:id="219"/>
      <w:bookmarkEnd w:id="220"/>
      <w:bookmarkEnd w:id="221"/>
      <w:proofErr w:type="spellEnd"/>
    </w:p>
    <w:p w14:paraId="0EE0A1A7" w14:textId="77777777" w:rsidR="00B421D2" w:rsidRPr="006A11D9" w:rsidRDefault="00B421D2" w:rsidP="00B421D2">
      <w:pPr>
        <w:pStyle w:val="Ttulo3"/>
        <w:contextualSpacing w:val="0"/>
        <w:rPr>
          <w:sz w:val="24"/>
          <w:szCs w:val="24"/>
          <w:lang w:val="en-US"/>
        </w:rPr>
      </w:pPr>
      <w:proofErr w:type="spellStart"/>
      <w:r w:rsidRPr="006A11D9">
        <w:rPr>
          <w:sz w:val="24"/>
          <w:szCs w:val="24"/>
          <w:lang w:val="en-US"/>
        </w:rPr>
        <w:lastRenderedPageBreak/>
        <w:t>Bibliografía</w:t>
      </w:r>
      <w:proofErr w:type="spellEnd"/>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proofErr w:type="gramStart"/>
      <w:r w:rsidRPr="00533C73">
        <w:rPr>
          <w:sz w:val="24"/>
          <w:szCs w:val="24"/>
          <w:lang w:val="en-US"/>
        </w:rPr>
        <w:t>David Miles Huber, The MIDI Manual, A Practical Guide to MIDI in the Project Studio, Focal Press.</w:t>
      </w:r>
      <w:proofErr w:type="gramEnd"/>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w:t>
      </w:r>
      <w:proofErr w:type="spellStart"/>
      <w:r w:rsidRPr="00533C73">
        <w:rPr>
          <w:lang w:val="en-US"/>
        </w:rPr>
        <w:t>Telharmonium</w:t>
      </w:r>
      <w:proofErr w:type="spellEnd"/>
      <w:r w:rsidRPr="00533C73">
        <w:rPr>
          <w:lang w:val="en-US"/>
        </w:rPr>
        <w:t xml:space="preserve">, </w:t>
      </w:r>
      <w:proofErr w:type="spellStart"/>
      <w:r w:rsidRPr="00533C73">
        <w:rPr>
          <w:lang w:val="en-US"/>
        </w:rPr>
        <w:t>Reynold</w:t>
      </w:r>
      <w:proofErr w:type="spellEnd"/>
      <w:r w:rsidRPr="00533C73">
        <w:rPr>
          <w:lang w:val="en-US"/>
        </w:rPr>
        <w:t xml:space="preserve">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proofErr w:type="spellStart"/>
      <w:proofErr w:type="gramStart"/>
      <w:r w:rsidRPr="00533C73">
        <w:rPr>
          <w:i/>
          <w:sz w:val="24"/>
          <w:szCs w:val="24"/>
          <w:lang w:val="en-US"/>
        </w:rPr>
        <w:t>Kinect</w:t>
      </w:r>
      <w:proofErr w:type="spellEnd"/>
      <w:r w:rsidRPr="00533C73">
        <w:rPr>
          <w:i/>
          <w:sz w:val="24"/>
          <w:szCs w:val="24"/>
          <w:lang w:val="en-US"/>
        </w:rPr>
        <w:t xml:space="preserve"> for Windows Programming Guide</w:t>
      </w:r>
      <w:r w:rsidRPr="00533C73">
        <w:rPr>
          <w:sz w:val="24"/>
          <w:szCs w:val="24"/>
          <w:lang w:val="en-US"/>
        </w:rPr>
        <w:t xml:space="preserve"> (S/f).</w:t>
      </w:r>
      <w:proofErr w:type="gramEnd"/>
      <w:r>
        <w:rPr>
          <w:lang w:val="en-US"/>
        </w:rPr>
        <w:t xml:space="preserve"> Published by </w:t>
      </w:r>
      <w:proofErr w:type="spellStart"/>
      <w:r>
        <w:rPr>
          <w:lang w:val="en-US"/>
        </w:rPr>
        <w:t>Packt</w:t>
      </w:r>
      <w:proofErr w:type="spellEnd"/>
      <w:r>
        <w:rPr>
          <w:lang w:val="en-US"/>
        </w:rPr>
        <w:t xml:space="preserve">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77777777" w:rsidR="00B421D2" w:rsidRPr="006A11D9" w:rsidRDefault="00B421D2" w:rsidP="00B421D2">
      <w:pPr>
        <w:pStyle w:val="Ttulo7"/>
        <w:rPr>
          <w:rFonts w:ascii="Arial" w:hAnsi="Arial" w:cs="Arial"/>
          <w:b/>
          <w:i w:val="0"/>
          <w:sz w:val="24"/>
          <w:szCs w:val="24"/>
          <w:u w:val="single"/>
          <w:lang w:val="en-US"/>
        </w:rPr>
      </w:pPr>
      <w:bookmarkStart w:id="222" w:name="_Toc479098556"/>
      <w:proofErr w:type="spellStart"/>
      <w:r w:rsidRPr="006A11D9">
        <w:rPr>
          <w:rFonts w:ascii="Arial" w:hAnsi="Arial" w:cs="Arial"/>
          <w:b/>
          <w:i w:val="0"/>
          <w:sz w:val="24"/>
          <w:szCs w:val="24"/>
          <w:lang w:val="en-US"/>
        </w:rPr>
        <w:lastRenderedPageBreak/>
        <w:t>Cibergrafía</w:t>
      </w:r>
      <w:proofErr w:type="spellEnd"/>
      <w:r w:rsidRPr="006A11D9">
        <w:rPr>
          <w:rFonts w:ascii="Arial" w:hAnsi="Arial" w:cs="Arial"/>
          <w:b/>
          <w:i w:val="0"/>
          <w:sz w:val="24"/>
          <w:szCs w:val="24"/>
          <w:lang w:val="en-US"/>
        </w:rPr>
        <w:t>.</w:t>
      </w:r>
      <w:bookmarkEnd w:id="222"/>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proofErr w:type="spellStart"/>
      <w:proofErr w:type="gramStart"/>
      <w:r w:rsidRPr="00533C73">
        <w:rPr>
          <w:i/>
          <w:sz w:val="24"/>
          <w:szCs w:val="24"/>
          <w:lang w:val="en-US"/>
        </w:rPr>
        <w:t>Kinect</w:t>
      </w:r>
      <w:proofErr w:type="spellEnd"/>
      <w:r w:rsidRPr="00533C73">
        <w:rPr>
          <w:i/>
          <w:sz w:val="24"/>
          <w:szCs w:val="24"/>
          <w:lang w:val="en-US"/>
        </w:rPr>
        <w:t xml:space="preserve"> for Windows Programming Guide</w:t>
      </w:r>
      <w:r w:rsidRPr="00533C73">
        <w:rPr>
          <w:sz w:val="24"/>
          <w:szCs w:val="24"/>
          <w:lang w:val="en-US"/>
        </w:rPr>
        <w:t xml:space="preserve"> (S/f).</w:t>
      </w:r>
      <w:proofErr w:type="gramEnd"/>
      <w:r w:rsidRPr="00533C73">
        <w:rPr>
          <w:sz w:val="24"/>
          <w:szCs w:val="24"/>
          <w:lang w:val="en-US"/>
        </w:rPr>
        <w:t xml:space="preserve"> </w:t>
      </w:r>
      <w:r>
        <w:rPr>
          <w:sz w:val="24"/>
          <w:szCs w:val="24"/>
        </w:rPr>
        <w:t xml:space="preserve">Recuperado de: </w:t>
      </w:r>
    </w:p>
    <w:p w14:paraId="591C66CD" w14:textId="77777777" w:rsidR="00B421D2" w:rsidRDefault="00B421D2" w:rsidP="00B421D2">
      <w:pPr>
        <w:rPr>
          <w:color w:val="1155CC"/>
          <w:sz w:val="24"/>
          <w:szCs w:val="24"/>
          <w:u w:val="single"/>
        </w:rPr>
      </w:pPr>
      <w:hyperlink r:id="rId111">
        <w:r>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r>
        <w:fldChar w:fldCharType="begin"/>
      </w:r>
      <w:r>
        <w:instrText xml:space="preserve"> HYPERLINK "http://sabia.tic.udc.es/gc/trabajos%202011-12/Kinect/precursores.html" \h </w:instrText>
      </w:r>
      <w:r>
        <w:fldChar w:fldCharType="separate"/>
      </w:r>
      <w:r>
        <w:rPr>
          <w:color w:val="1155CC"/>
          <w:sz w:val="24"/>
          <w:szCs w:val="24"/>
          <w:u w:val="single"/>
        </w:rPr>
        <w:t>http://sabia.tic.udc.es/gc/trabajos%202011-12/Kinect/precursores.html</w:t>
      </w:r>
      <w:r>
        <w:rPr>
          <w:color w:val="1155CC"/>
          <w:sz w:val="24"/>
          <w:szCs w:val="24"/>
          <w:u w:val="single"/>
        </w:rPr>
        <w:fldChar w:fldCharType="end"/>
      </w:r>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B421D2" w:rsidP="00B421D2">
      <w:pPr>
        <w:pStyle w:val="Normal1"/>
        <w:jc w:val="both"/>
        <w:rPr>
          <w:sz w:val="24"/>
          <w:szCs w:val="24"/>
        </w:rPr>
      </w:pPr>
      <w:hyperlink r:id="rId112">
        <w:r>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proofErr w:type="gramStart"/>
      <w:r w:rsidRPr="00533C73">
        <w:rPr>
          <w:sz w:val="24"/>
          <w:szCs w:val="24"/>
          <w:lang w:val="en-US"/>
        </w:rPr>
        <w:t>Viewpoints on the History of Digital Synthesis.</w:t>
      </w:r>
      <w:proofErr w:type="gramEnd"/>
      <w:r w:rsidRPr="00533C73">
        <w:rPr>
          <w:sz w:val="24"/>
          <w:szCs w:val="24"/>
          <w:lang w:val="en-US"/>
        </w:rPr>
        <w:t xml:space="preserve"> </w:t>
      </w:r>
      <w:r>
        <w:rPr>
          <w:sz w:val="24"/>
          <w:szCs w:val="24"/>
        </w:rPr>
        <w:t>Recuperado de:</w:t>
      </w:r>
    </w:p>
    <w:p w14:paraId="56C50ABD" w14:textId="77777777" w:rsidR="00B421D2" w:rsidRDefault="00B421D2" w:rsidP="00B421D2">
      <w:pPr>
        <w:pStyle w:val="Normal1"/>
        <w:rPr>
          <w:color w:val="1155CC"/>
          <w:sz w:val="24"/>
          <w:szCs w:val="24"/>
          <w:u w:val="single"/>
        </w:rPr>
      </w:pPr>
      <w:hyperlink r:id="rId113">
        <w:r>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3" w:name="_s8hncwr558ei" w:colFirst="0" w:colLast="0"/>
      <w:bookmarkEnd w:id="223"/>
      <w:r>
        <w:t xml:space="preserve">Recuperado de: </w:t>
      </w:r>
      <w:r>
        <w:fldChar w:fldCharType="begin"/>
      </w:r>
      <w:r>
        <w:instrText xml:space="preserve"> HYPERLINK "https://www.microsoft.com/en-us/research/wp-content/uploads/2016/11/TMM_RenYuanMengZhang_submission.pdf" </w:instrText>
      </w:r>
      <w:r>
        <w:fldChar w:fldCharType="separate"/>
      </w:r>
      <w:r w:rsidRPr="00B20D52">
        <w:rPr>
          <w:rStyle w:val="Hipervnculo"/>
        </w:rPr>
        <w:t>https://www.microsoft.com/en-us/research/wp-content/uploads/2016/11/TMM_RenYuanMengZhang_submission.pdf</w:t>
      </w:r>
      <w:r>
        <w:rPr>
          <w:rStyle w:val="Hipervnculo"/>
        </w:rPr>
        <w:fldChar w:fldCharType="end"/>
      </w:r>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proofErr w:type="gramStart"/>
      <w:r w:rsidRPr="00533C73">
        <w:rPr>
          <w:sz w:val="24"/>
          <w:szCs w:val="24"/>
          <w:lang w:val="en-US"/>
        </w:rPr>
        <w:t>A Short History of Digital Sound Synth</w:t>
      </w:r>
      <w:r>
        <w:rPr>
          <w:sz w:val="24"/>
          <w:szCs w:val="24"/>
          <w:lang w:val="en-US"/>
        </w:rPr>
        <w:t>esis by Composers in the U.S.A.</w:t>
      </w:r>
      <w:proofErr w:type="gramEnd"/>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14">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B421D2" w:rsidP="00B421D2">
      <w:pPr>
        <w:pStyle w:val="Normal1"/>
        <w:rPr>
          <w:b/>
          <w:color w:val="1155CC"/>
          <w:u w:val="single"/>
          <w:lang w:val="en-US"/>
        </w:rPr>
      </w:pPr>
      <w:hyperlink r:id="rId115">
        <w:r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 xml:space="preserve">Microsoft </w:t>
      </w:r>
      <w:proofErr w:type="spellStart"/>
      <w:r w:rsidRPr="006A11D9">
        <w:rPr>
          <w:lang w:val="en-US"/>
        </w:rPr>
        <w:t>Kinect</w:t>
      </w:r>
      <w:proofErr w:type="spellEnd"/>
      <w:r w:rsidRPr="006A11D9">
        <w:rPr>
          <w:lang w:val="en-US"/>
        </w:rPr>
        <w:t xml:space="preserve">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16"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17"/>
      <w:footerReference w:type="even" r:id="rId118"/>
      <w:footerReference w:type="default" r:id="rId119"/>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96244A" w14:textId="77777777" w:rsidR="00B421D2" w:rsidRDefault="00B421D2">
      <w:pPr>
        <w:spacing w:line="240" w:lineRule="auto"/>
      </w:pPr>
      <w:r>
        <w:separator/>
      </w:r>
    </w:p>
  </w:endnote>
  <w:endnote w:type="continuationSeparator" w:id="0">
    <w:p w14:paraId="11023E1B" w14:textId="77777777" w:rsidR="00B421D2" w:rsidRDefault="00B421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F0D1C3" w14:textId="77777777" w:rsidR="00B421D2" w:rsidRDefault="00B421D2"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B421D2" w:rsidRDefault="00B421D2" w:rsidP="00E47F2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720D7" w14:textId="7244A710" w:rsidR="00B421D2" w:rsidRDefault="00B421D2"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56595">
      <w:rPr>
        <w:rStyle w:val="Nmerodepgina"/>
        <w:noProof/>
      </w:rPr>
      <w:t>88</w:t>
    </w:r>
    <w:r>
      <w:rPr>
        <w:rStyle w:val="Nmerodepgina"/>
      </w:rPr>
      <w:fldChar w:fldCharType="end"/>
    </w:r>
  </w:p>
  <w:p w14:paraId="23B38F2E" w14:textId="77777777" w:rsidR="00B421D2" w:rsidRDefault="00B421D2" w:rsidP="00E47F21">
    <w:pPr>
      <w:pStyle w:val="Normal1"/>
      <w:ind w:right="360"/>
    </w:pPr>
  </w:p>
  <w:p w14:paraId="3A889E98" w14:textId="77777777" w:rsidR="00B421D2" w:rsidRDefault="00B421D2">
    <w:pPr>
      <w:pStyle w:val="Normal1"/>
    </w:pPr>
  </w:p>
  <w:p w14:paraId="26390C1E" w14:textId="77777777" w:rsidR="00B421D2" w:rsidRDefault="00B421D2">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D465B1" w14:textId="77777777" w:rsidR="00B421D2" w:rsidRDefault="00B421D2">
      <w:pPr>
        <w:spacing w:line="240" w:lineRule="auto"/>
      </w:pPr>
      <w:r>
        <w:separator/>
      </w:r>
    </w:p>
  </w:footnote>
  <w:footnote w:type="continuationSeparator" w:id="0">
    <w:p w14:paraId="50764076" w14:textId="77777777" w:rsidR="00B421D2" w:rsidRDefault="00B421D2">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B39275" w14:textId="77777777" w:rsidR="00B421D2" w:rsidRDefault="00B421D2">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5113A"/>
    <w:rsid w:val="00262B65"/>
    <w:rsid w:val="00280529"/>
    <w:rsid w:val="00287A84"/>
    <w:rsid w:val="002B1825"/>
    <w:rsid w:val="002E1E78"/>
    <w:rsid w:val="00304EB6"/>
    <w:rsid w:val="00324E19"/>
    <w:rsid w:val="003A7099"/>
    <w:rsid w:val="003D5FC4"/>
    <w:rsid w:val="00470627"/>
    <w:rsid w:val="00480FDE"/>
    <w:rsid w:val="004F2C7F"/>
    <w:rsid w:val="00507D8B"/>
    <w:rsid w:val="00510FB1"/>
    <w:rsid w:val="00521BFE"/>
    <w:rsid w:val="00556595"/>
    <w:rsid w:val="00593FE1"/>
    <w:rsid w:val="005C0673"/>
    <w:rsid w:val="005F11A3"/>
    <w:rsid w:val="006239BB"/>
    <w:rsid w:val="00693A60"/>
    <w:rsid w:val="006A11D9"/>
    <w:rsid w:val="006C30F8"/>
    <w:rsid w:val="006C75B0"/>
    <w:rsid w:val="006C7B79"/>
    <w:rsid w:val="0072101D"/>
    <w:rsid w:val="00770A3F"/>
    <w:rsid w:val="007970ED"/>
    <w:rsid w:val="007D1104"/>
    <w:rsid w:val="007D2D42"/>
    <w:rsid w:val="007F703A"/>
    <w:rsid w:val="0081725A"/>
    <w:rsid w:val="00817B96"/>
    <w:rsid w:val="00847A88"/>
    <w:rsid w:val="009168FD"/>
    <w:rsid w:val="00986963"/>
    <w:rsid w:val="00992EBE"/>
    <w:rsid w:val="009C386A"/>
    <w:rsid w:val="009D0404"/>
    <w:rsid w:val="00A35F2A"/>
    <w:rsid w:val="00AB2A30"/>
    <w:rsid w:val="00AC1C03"/>
    <w:rsid w:val="00B05A61"/>
    <w:rsid w:val="00B15F22"/>
    <w:rsid w:val="00B17FEB"/>
    <w:rsid w:val="00B24374"/>
    <w:rsid w:val="00B421D2"/>
    <w:rsid w:val="00B63A03"/>
    <w:rsid w:val="00B6403B"/>
    <w:rsid w:val="00B673A3"/>
    <w:rsid w:val="00BC6675"/>
    <w:rsid w:val="00C506FA"/>
    <w:rsid w:val="00C704EF"/>
    <w:rsid w:val="00C7464F"/>
    <w:rsid w:val="00CC038E"/>
    <w:rsid w:val="00CD7AC9"/>
    <w:rsid w:val="00CE4936"/>
    <w:rsid w:val="00D30DD3"/>
    <w:rsid w:val="00D60D58"/>
    <w:rsid w:val="00D730D1"/>
    <w:rsid w:val="00D76EF0"/>
    <w:rsid w:val="00E170B8"/>
    <w:rsid w:val="00E401C6"/>
    <w:rsid w:val="00E47F21"/>
    <w:rsid w:val="00E636E2"/>
    <w:rsid w:val="00EB5D8A"/>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1AE1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tion">
    <w:name w:val="Mention"/>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tion">
    <w:name w:val="Mention"/>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jpg"/><Relationship Id="rId65" Type="http://schemas.openxmlformats.org/officeDocument/2006/relationships/image" Target="media/image45.jpg"/><Relationship Id="rId66" Type="http://schemas.openxmlformats.org/officeDocument/2006/relationships/image" Target="media/image46.jpeg"/><Relationship Id="rId67" Type="http://schemas.openxmlformats.org/officeDocument/2006/relationships/image" Target="media/image47.jpg"/><Relationship Id="rId68" Type="http://schemas.openxmlformats.org/officeDocument/2006/relationships/image" Target="media/image48.jpeg"/><Relationship Id="rId69" Type="http://schemas.openxmlformats.org/officeDocument/2006/relationships/image" Target="media/image49.jpg"/><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101" Type="http://schemas.openxmlformats.org/officeDocument/2006/relationships/chart" Target="charts/chart1.xml"/><Relationship Id="rId102" Type="http://schemas.openxmlformats.org/officeDocument/2006/relationships/chart" Target="charts/chart2.xml"/><Relationship Id="rId103" Type="http://schemas.openxmlformats.org/officeDocument/2006/relationships/chart" Target="charts/chart3.xml"/><Relationship Id="rId104" Type="http://schemas.openxmlformats.org/officeDocument/2006/relationships/chart" Target="charts/chart4.xml"/><Relationship Id="rId105" Type="http://schemas.openxmlformats.org/officeDocument/2006/relationships/chart" Target="charts/chart5.xml"/><Relationship Id="rId106" Type="http://schemas.openxmlformats.org/officeDocument/2006/relationships/chart" Target="charts/chart6.xml"/><Relationship Id="rId107" Type="http://schemas.openxmlformats.org/officeDocument/2006/relationships/chart" Target="charts/chart7.xml"/><Relationship Id="rId108" Type="http://schemas.openxmlformats.org/officeDocument/2006/relationships/chart" Target="charts/chart8.xml"/><Relationship Id="rId109" Type="http://schemas.openxmlformats.org/officeDocument/2006/relationships/chart" Target="charts/chart9.xml"/><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00" Type="http://schemas.openxmlformats.org/officeDocument/2006/relationships/image" Target="media/image8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50.jpeg"/><Relationship Id="rId71" Type="http://schemas.openxmlformats.org/officeDocument/2006/relationships/image" Target="media/image51.jpg"/><Relationship Id="rId72" Type="http://schemas.openxmlformats.org/officeDocument/2006/relationships/image" Target="media/image52.jpeg"/><Relationship Id="rId73" Type="http://schemas.openxmlformats.org/officeDocument/2006/relationships/image" Target="media/image53.jpg"/><Relationship Id="rId74" Type="http://schemas.openxmlformats.org/officeDocument/2006/relationships/image" Target="media/image54.jp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23" Type="http://schemas.openxmlformats.org/officeDocument/2006/relationships/hyperlink" Target="https://es.wikipedia.org/wiki/Bethesda_Softworks" TargetMode="External"/><Relationship Id="rId24" Type="http://schemas.openxmlformats.org/officeDocument/2006/relationships/hyperlink" Target="https://es.wikipedia.org/wiki/Capcom" TargetMode="External"/><Relationship Id="rId25" Type="http://schemas.openxmlformats.org/officeDocument/2006/relationships/hyperlink" Target="https://es.wikipedia.org/wiki/Disney_Interactive" TargetMode="External"/><Relationship Id="rId26" Type="http://schemas.openxmlformats.org/officeDocument/2006/relationships/hyperlink" Target="https://es.wikipedia.org/wiki/Electronic_Arts" TargetMode="External"/><Relationship Id="rId27" Type="http://schemas.openxmlformats.org/officeDocument/2006/relationships/hyperlink" Target="https://es.wikipedia.org/wiki/Konami" TargetMode="External"/><Relationship Id="rId28" Type="http://schemas.openxmlformats.org/officeDocument/2006/relationships/hyperlink" Target="https://es.wikipedia.org/w/index.php?title=MTV_Games&amp;action=edit&amp;redlink=1" TargetMode="External"/><Relationship Id="rId29" Type="http://schemas.openxmlformats.org/officeDocument/2006/relationships/hyperlink" Target="https://es.wikipedia.org/wiki/Namco_Banda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110" Type="http://schemas.openxmlformats.org/officeDocument/2006/relationships/chart" Target="charts/chart10.xml"/><Relationship Id="rId111" Type="http://schemas.openxmlformats.org/officeDocument/2006/relationships/hyperlink" Target="https://msdn.microsoft.com/en-us/library/hh855348.aspx" TargetMode="External"/><Relationship Id="rId112" Type="http://schemas.openxmlformats.org/officeDocument/2006/relationships/hyperlink" Target="http://dle.rae.es/?id=Xzp9ksD" TargetMode="External"/><Relationship Id="rId113" Type="http://schemas.openxmlformats.org/officeDocument/2006/relationships/hyperlink" Target="https://ccrma.stanford.edu/~jos/kna/kna.pdf" TargetMode="External"/><Relationship Id="rId114" Type="http://schemas.openxmlformats.org/officeDocument/2006/relationships/hyperlink" Target="https://ccrma.stanford.edu/~cc/pub/pdf/histSynUSA.pdf" TargetMode="External"/><Relationship Id="rId115" Type="http://schemas.openxmlformats.org/officeDocument/2006/relationships/hyperlink" Target="http://www.larousse.fr/" TargetMode="External"/><Relationship Id="rId116" Type="http://schemas.openxmlformats.org/officeDocument/2006/relationships/hyperlink" Target="https://www.microsoft.com/en-us/research/wp-content/uploads/2016/02/Microsoft20Kinect20Sensor20and20Its20Effect20-20IEEE20MM202012.pdf" TargetMode="External"/><Relationship Id="rId117" Type="http://schemas.openxmlformats.org/officeDocument/2006/relationships/header" Target="header1.xml"/><Relationship Id="rId118" Type="http://schemas.openxmlformats.org/officeDocument/2006/relationships/footer" Target="footer1.xml"/><Relationship Id="rId119" Type="http://schemas.openxmlformats.org/officeDocument/2006/relationships/footer" Target="footer2.xml"/><Relationship Id="rId30" Type="http://schemas.openxmlformats.org/officeDocument/2006/relationships/hyperlink" Target="https://es.wikipedia.org/wiki/Sega" TargetMode="External"/><Relationship Id="rId31" Type="http://schemas.openxmlformats.org/officeDocument/2006/relationships/hyperlink" Target="https://es.wikipedia.org/wiki/Square_Enix" TargetMode="External"/><Relationship Id="rId32" Type="http://schemas.openxmlformats.org/officeDocument/2006/relationships/hyperlink" Target="https://es.wikipedia.org/wiki/THQ_Inc." TargetMode="External"/><Relationship Id="rId33" Type="http://schemas.openxmlformats.org/officeDocument/2006/relationships/hyperlink" Target="https://es.wikipedia.org/wiki/GNU/Linux" TargetMode="External"/><Relationship Id="rId34" Type="http://schemas.openxmlformats.org/officeDocument/2006/relationships/hyperlink" Target="https://es.wikipedia.org/wiki/Windows_7" TargetMode="External"/><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image" Target="media/image63.png"/><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image" Target="media/image66.png"/><Relationship Id="rId87" Type="http://schemas.openxmlformats.org/officeDocument/2006/relationships/image" Target="media/image67.png"/><Relationship Id="rId88" Type="http://schemas.openxmlformats.org/officeDocument/2006/relationships/image" Target="media/image68.png"/><Relationship Id="rId89" Type="http://schemas.openxmlformats.org/officeDocument/2006/relationships/image" Target="media/image6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localhost//Users/evesan/Documents/ESIME9/Proyectos/Tesina/Pruebas%20apertura%20horizontal%20(1).xlsx" TargetMode="External"/><Relationship Id="rId2" Type="http://schemas.microsoft.com/office/2011/relationships/chartStyle" Target="style1.xml"/><Relationship Id="rId3" Type="http://schemas.microsoft.com/office/2011/relationships/chartColorStyle" Target="colors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layout/>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2108705576"/>
        <c:axId val="-2135193320"/>
      </c:areaChart>
      <c:catAx>
        <c:axId val="-2108705576"/>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35193320"/>
        <c:crosses val="autoZero"/>
        <c:auto val="1"/>
        <c:lblAlgn val="ctr"/>
        <c:lblOffset val="100"/>
        <c:noMultiLvlLbl val="1"/>
      </c:catAx>
      <c:valAx>
        <c:axId val="-21351933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08705576"/>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ser>
        <c:dLbls>
          <c:showLegendKey val="0"/>
          <c:showVal val="0"/>
          <c:showCatName val="0"/>
          <c:showSerName val="0"/>
          <c:showPercent val="0"/>
          <c:showBubbleSize val="0"/>
        </c:dLbls>
        <c:gapWidth val="150"/>
        <c:axId val="-2109641880"/>
        <c:axId val="-2109636136"/>
      </c:barChart>
      <c:catAx>
        <c:axId val="-2109641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09636136"/>
        <c:crosses val="autoZero"/>
        <c:auto val="1"/>
        <c:lblAlgn val="ctr"/>
        <c:lblOffset val="100"/>
        <c:noMultiLvlLbl val="0"/>
      </c:catAx>
      <c:valAx>
        <c:axId val="-2109636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09641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layout/>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2131425592"/>
        <c:axId val="-2132285128"/>
      </c:areaChart>
      <c:catAx>
        <c:axId val="-2131425592"/>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32285128"/>
        <c:crosses val="autoZero"/>
        <c:auto val="1"/>
        <c:lblAlgn val="ctr"/>
        <c:lblOffset val="100"/>
        <c:noMultiLvlLbl val="1"/>
      </c:catAx>
      <c:valAx>
        <c:axId val="-21322851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31425592"/>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layout/>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2131328296"/>
        <c:axId val="-2136464248"/>
      </c:areaChart>
      <c:catAx>
        <c:axId val="-2131328296"/>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36464248"/>
        <c:crosses val="autoZero"/>
        <c:auto val="1"/>
        <c:lblAlgn val="ctr"/>
        <c:lblOffset val="100"/>
        <c:noMultiLvlLbl val="1"/>
      </c:catAx>
      <c:valAx>
        <c:axId val="-21364642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31328296"/>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layout/>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2131472200"/>
        <c:axId val="-2132275864"/>
      </c:areaChart>
      <c:catAx>
        <c:axId val="-2131472200"/>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32275864"/>
        <c:crosses val="autoZero"/>
        <c:auto val="1"/>
        <c:lblAlgn val="ctr"/>
        <c:lblOffset val="100"/>
        <c:noMultiLvlLbl val="1"/>
      </c:catAx>
      <c:valAx>
        <c:axId val="-213227586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31472200"/>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layout/>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2090579864"/>
        <c:axId val="2090525400"/>
      </c:areaChart>
      <c:catAx>
        <c:axId val="2090579864"/>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090525400"/>
        <c:crosses val="autoZero"/>
        <c:auto val="1"/>
        <c:lblAlgn val="ctr"/>
        <c:lblOffset val="100"/>
        <c:noMultiLvlLbl val="1"/>
      </c:catAx>
      <c:valAx>
        <c:axId val="20905254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090579864"/>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layout/>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2135211672"/>
        <c:axId val="-2109612872"/>
      </c:areaChart>
      <c:catAx>
        <c:axId val="-2135211672"/>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09612872"/>
        <c:crosses val="autoZero"/>
        <c:auto val="1"/>
        <c:lblAlgn val="ctr"/>
        <c:lblOffset val="100"/>
        <c:noMultiLvlLbl val="1"/>
      </c:catAx>
      <c:valAx>
        <c:axId val="-21096128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35211672"/>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layout/>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2131322936"/>
        <c:axId val="-2131132456"/>
      </c:areaChart>
      <c:catAx>
        <c:axId val="-2131322936"/>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31132456"/>
        <c:crosses val="autoZero"/>
        <c:auto val="1"/>
        <c:lblAlgn val="ctr"/>
        <c:lblOffset val="100"/>
        <c:noMultiLvlLbl val="1"/>
      </c:catAx>
      <c:valAx>
        <c:axId val="-21311324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31322936"/>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layout/>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2108731912"/>
        <c:axId val="-2135230568"/>
      </c:areaChart>
      <c:catAx>
        <c:axId val="-2108731912"/>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35230568"/>
        <c:crosses val="autoZero"/>
        <c:auto val="1"/>
        <c:lblAlgn val="ctr"/>
        <c:lblOffset val="100"/>
        <c:noMultiLvlLbl val="1"/>
      </c:catAx>
      <c:valAx>
        <c:axId val="-213523056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08731912"/>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layout/>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2132509592"/>
        <c:axId val="-2132501624"/>
      </c:areaChart>
      <c:catAx>
        <c:axId val="-2132509592"/>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32501624"/>
        <c:crosses val="autoZero"/>
        <c:auto val="1"/>
        <c:lblAlgn val="ctr"/>
        <c:lblOffset val="100"/>
        <c:noMultiLvlLbl val="1"/>
      </c:catAx>
      <c:valAx>
        <c:axId val="-21325016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32509592"/>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A43D2-6AB2-064C-BF9F-3B59E2F83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95</Pages>
  <Words>14338</Words>
  <Characters>78860</Characters>
  <Application>Microsoft Macintosh Word</Application>
  <DocSecurity>0</DocSecurity>
  <Lines>657</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yair saldaña</cp:lastModifiedBy>
  <cp:revision>24</cp:revision>
  <dcterms:created xsi:type="dcterms:W3CDTF">2017-03-27T00:37:00Z</dcterms:created>
  <dcterms:modified xsi:type="dcterms:W3CDTF">2017-05-01T19:04:00Z</dcterms:modified>
</cp:coreProperties>
</file>